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25544" w14:textId="77777777" w:rsidR="00FD26ED" w:rsidRDefault="00FD26ED">
      <w:pPr>
        <w:pStyle w:val="Title"/>
        <w:rPr>
          <w:sz w:val="22"/>
        </w:rPr>
      </w:pPr>
      <w:r>
        <w:rPr>
          <w:sz w:val="22"/>
        </w:rPr>
        <w:t>BRONX COMMUNITY COLLEGE of the City University of New York</w:t>
      </w:r>
    </w:p>
    <w:p w14:paraId="7FCDBFEE" w14:textId="77777777" w:rsidR="00FD26ED" w:rsidRDefault="00FD26ED">
      <w:pPr>
        <w:jc w:val="center"/>
        <w:rPr>
          <w:sz w:val="22"/>
        </w:rPr>
      </w:pPr>
      <w:r>
        <w:rPr>
          <w:sz w:val="22"/>
        </w:rPr>
        <w:t>DEPARTMENT OF MATHEMATICS AND COMPUTER SCIENCE</w:t>
      </w:r>
    </w:p>
    <w:p w14:paraId="75085FA4" w14:textId="77777777" w:rsidR="00FD26ED" w:rsidRDefault="00FD26ED">
      <w:pPr>
        <w:rPr>
          <w:sz w:val="22"/>
        </w:rPr>
      </w:pPr>
    </w:p>
    <w:p w14:paraId="5D4A174E" w14:textId="77777777" w:rsidR="00FD26ED" w:rsidRDefault="00FD26ED">
      <w:pPr>
        <w:rPr>
          <w:b/>
          <w:sz w:val="22"/>
        </w:rPr>
      </w:pPr>
      <w:r>
        <w:rPr>
          <w:b/>
          <w:sz w:val="22"/>
        </w:rPr>
        <w:t xml:space="preserve">SYLLABUS: MTH 13 – TRIGONOMETRY and COLLEGE ALGEBRA (3 credits, 4 hours) </w:t>
      </w:r>
    </w:p>
    <w:p w14:paraId="7E6CE792" w14:textId="77777777" w:rsidR="00FD26ED" w:rsidRDefault="00FD26ED">
      <w:pPr>
        <w:rPr>
          <w:sz w:val="22"/>
        </w:rPr>
      </w:pPr>
    </w:p>
    <w:p w14:paraId="32FCBCE2" w14:textId="3317D9DA" w:rsidR="00FD26ED" w:rsidRDefault="00FD26ED">
      <w:pPr>
        <w:pStyle w:val="Heading1"/>
        <w:tabs>
          <w:tab w:val="left" w:pos="0"/>
        </w:tabs>
        <w:rPr>
          <w:sz w:val="22"/>
        </w:rPr>
      </w:pPr>
      <w:r>
        <w:rPr>
          <w:sz w:val="22"/>
        </w:rPr>
        <w:t xml:space="preserve">PREREQUISITE: MTH </w:t>
      </w:r>
      <w:r w:rsidR="0070317A">
        <w:rPr>
          <w:sz w:val="22"/>
        </w:rPr>
        <w:t xml:space="preserve">28 </w:t>
      </w:r>
      <w:r>
        <w:rPr>
          <w:sz w:val="22"/>
        </w:rPr>
        <w:t>or equivalent</w:t>
      </w:r>
    </w:p>
    <w:p w14:paraId="24E6F2DC" w14:textId="77777777" w:rsidR="00FD26ED" w:rsidRDefault="00FD26ED">
      <w:pPr>
        <w:rPr>
          <w:sz w:val="22"/>
        </w:rPr>
      </w:pPr>
    </w:p>
    <w:p w14:paraId="4AFFA3B5" w14:textId="77777777" w:rsidR="00FD26ED" w:rsidRDefault="00FD26ED">
      <w:pPr>
        <w:ind w:left="1440" w:hanging="1440"/>
        <w:rPr>
          <w:b/>
          <w:sz w:val="22"/>
        </w:rPr>
      </w:pPr>
      <w:r>
        <w:rPr>
          <w:b/>
          <w:sz w:val="22"/>
        </w:rPr>
        <w:t>TEXTBOOK:</w:t>
      </w:r>
      <w:r>
        <w:rPr>
          <w:b/>
          <w:sz w:val="22"/>
        </w:rPr>
        <w:tab/>
        <w:t xml:space="preserve"> “BASIC TECHNICAL MATHEMATICS with CALCULUS”, </w:t>
      </w:r>
      <w:r w:rsidR="00F238E4">
        <w:rPr>
          <w:b/>
          <w:sz w:val="22"/>
        </w:rPr>
        <w:t>10</w:t>
      </w:r>
      <w:r>
        <w:rPr>
          <w:b/>
          <w:sz w:val="22"/>
          <w:vertAlign w:val="superscript"/>
        </w:rPr>
        <w:t>th</w:t>
      </w:r>
      <w:r>
        <w:rPr>
          <w:b/>
          <w:sz w:val="22"/>
        </w:rPr>
        <w:t xml:space="preserve"> edition </w:t>
      </w:r>
    </w:p>
    <w:p w14:paraId="4C384306" w14:textId="77777777" w:rsidR="00FD26ED" w:rsidRDefault="00FD26ED">
      <w:pPr>
        <w:ind w:left="1440" w:hanging="1440"/>
        <w:rPr>
          <w:b/>
          <w:sz w:val="22"/>
        </w:rPr>
      </w:pPr>
      <w:r>
        <w:rPr>
          <w:b/>
          <w:sz w:val="22"/>
        </w:rPr>
        <w:t xml:space="preserve"> </w:t>
      </w:r>
      <w:r>
        <w:rPr>
          <w:b/>
          <w:sz w:val="22"/>
        </w:rPr>
        <w:tab/>
        <w:t xml:space="preserve">by Allyn J. </w:t>
      </w:r>
      <w:proofErr w:type="gramStart"/>
      <w:r>
        <w:rPr>
          <w:b/>
          <w:sz w:val="22"/>
        </w:rPr>
        <w:t>Washington  (</w:t>
      </w:r>
      <w:proofErr w:type="gramEnd"/>
      <w:r>
        <w:rPr>
          <w:b/>
          <w:sz w:val="22"/>
        </w:rPr>
        <w:t>ISBN-13: 978-0-13-</w:t>
      </w:r>
      <w:r w:rsidR="00F238E4">
        <w:rPr>
          <w:b/>
          <w:sz w:val="22"/>
        </w:rPr>
        <w:t>311653</w:t>
      </w:r>
      <w:r>
        <w:rPr>
          <w:b/>
          <w:sz w:val="22"/>
        </w:rPr>
        <w:t>-</w:t>
      </w:r>
      <w:r w:rsidR="00F238E4">
        <w:rPr>
          <w:b/>
          <w:sz w:val="22"/>
        </w:rPr>
        <w:t>3</w:t>
      </w:r>
      <w:r>
        <w:rPr>
          <w:b/>
          <w:sz w:val="22"/>
        </w:rPr>
        <w:t>;</w:t>
      </w:r>
    </w:p>
    <w:p w14:paraId="25702914" w14:textId="77777777" w:rsidR="00FD26ED" w:rsidRDefault="00FD26ED">
      <w:pPr>
        <w:ind w:left="1440" w:hanging="1440"/>
        <w:rPr>
          <w:b/>
          <w:sz w:val="22"/>
        </w:rPr>
      </w:pPr>
      <w:r>
        <w:rPr>
          <w:b/>
          <w:sz w:val="22"/>
        </w:rPr>
        <w:tab/>
      </w:r>
      <w:r>
        <w:rPr>
          <w:b/>
          <w:sz w:val="22"/>
        </w:rPr>
        <w:tab/>
      </w:r>
      <w:r>
        <w:rPr>
          <w:b/>
          <w:sz w:val="22"/>
        </w:rPr>
        <w:tab/>
      </w:r>
      <w:r>
        <w:rPr>
          <w:b/>
          <w:sz w:val="22"/>
        </w:rPr>
        <w:tab/>
        <w:t xml:space="preserve">    ISBN-10: 0-13-</w:t>
      </w:r>
      <w:r w:rsidR="00F238E4">
        <w:rPr>
          <w:b/>
          <w:sz w:val="22"/>
        </w:rPr>
        <w:t>311653</w:t>
      </w:r>
      <w:r>
        <w:rPr>
          <w:b/>
          <w:sz w:val="22"/>
        </w:rPr>
        <w:t>-</w:t>
      </w:r>
      <w:r w:rsidR="00F238E4">
        <w:rPr>
          <w:b/>
          <w:sz w:val="22"/>
        </w:rPr>
        <w:t>0</w:t>
      </w:r>
      <w:r>
        <w:rPr>
          <w:b/>
          <w:sz w:val="22"/>
        </w:rPr>
        <w:t>)</w:t>
      </w:r>
    </w:p>
    <w:p w14:paraId="11DA0074" w14:textId="60164665" w:rsidR="00FD26ED" w:rsidRDefault="00FD26ED" w:rsidP="001C1C15">
      <w:pPr>
        <w:ind w:left="1440"/>
        <w:rPr>
          <w:b/>
          <w:sz w:val="22"/>
        </w:rPr>
      </w:pPr>
      <w:r>
        <w:rPr>
          <w:b/>
          <w:sz w:val="22"/>
        </w:rPr>
        <w:t xml:space="preserve">Publisher: Pearson/Prentice Hall </w:t>
      </w:r>
      <w:r>
        <w:rPr>
          <w:b/>
          <w:sz w:val="22"/>
        </w:rPr>
        <w:tab/>
      </w:r>
    </w:p>
    <w:p w14:paraId="25EDE36C" w14:textId="77777777" w:rsidR="001C1C15" w:rsidRDefault="001C1C15">
      <w:pPr>
        <w:pStyle w:val="BodyTextIndent"/>
        <w:ind w:left="0" w:firstLine="0"/>
      </w:pPr>
    </w:p>
    <w:p w14:paraId="73501790" w14:textId="7ED7553C" w:rsidR="00FD26ED" w:rsidRDefault="00FD26ED">
      <w:pPr>
        <w:pStyle w:val="BodyTextIndent"/>
        <w:ind w:left="0" w:firstLine="0"/>
      </w:pPr>
      <w:r>
        <w:t xml:space="preserve">Note to Student: </w:t>
      </w:r>
      <w:r w:rsidR="00B15B02">
        <w:t>Any scientific calculator is recommended for this class</w:t>
      </w:r>
    </w:p>
    <w:p w14:paraId="62A4DCB5" w14:textId="77777777" w:rsidR="00FD26ED" w:rsidRDefault="00FD26ED">
      <w:pPr>
        <w:pBdr>
          <w:bottom w:val="single" w:sz="8" w:space="1" w:color="000000"/>
        </w:pBdr>
        <w:rPr>
          <w:b/>
          <w:bCs/>
          <w:sz w:val="20"/>
        </w:rPr>
      </w:pPr>
    </w:p>
    <w:p w14:paraId="69B3ED15" w14:textId="77777777" w:rsidR="00FD26ED" w:rsidRDefault="00FD26ED">
      <w:pPr>
        <w:pStyle w:val="Heading1"/>
        <w:tabs>
          <w:tab w:val="left" w:pos="0"/>
        </w:tabs>
      </w:pPr>
      <w:r>
        <w:t>SECTIONS</w:t>
      </w:r>
      <w:r>
        <w:tab/>
      </w:r>
      <w:r>
        <w:tab/>
        <w:t>TOPICS</w:t>
      </w:r>
      <w:r>
        <w:tab/>
      </w:r>
      <w:r>
        <w:tab/>
      </w:r>
      <w:r>
        <w:tab/>
        <w:t>SUGGESTED EXERCISES</w:t>
      </w:r>
    </w:p>
    <w:p w14:paraId="369B3CF5" w14:textId="562DE658" w:rsidR="00FD26ED" w:rsidRDefault="00FD26ED">
      <w:pPr>
        <w:pStyle w:val="Heading1"/>
        <w:tabs>
          <w:tab w:val="left" w:pos="0"/>
        </w:tabs>
      </w:pPr>
    </w:p>
    <w:p w14:paraId="39EAA0E0" w14:textId="77777777" w:rsidR="001C1C15" w:rsidRPr="001C1C15" w:rsidRDefault="001C1C15" w:rsidP="001C1C15"/>
    <w:p w14:paraId="1826CBD9" w14:textId="2BAEB37A" w:rsidR="00FD26ED" w:rsidRDefault="00FD26ED" w:rsidP="001C1C15">
      <w:pPr>
        <w:pStyle w:val="Heading1"/>
        <w:tabs>
          <w:tab w:val="left" w:pos="0"/>
        </w:tabs>
      </w:pPr>
      <w:r>
        <w:t>CHAPTER 9: VECTORS and OBLIQUE TRIANGLES (</w:t>
      </w:r>
      <w:r>
        <w:rPr>
          <w:rFonts w:ascii="Symbol" w:hAnsi="Symbol"/>
        </w:rPr>
        <w:t></w:t>
      </w:r>
      <w:r>
        <w:t xml:space="preserve"> 4 hours)</w:t>
      </w:r>
    </w:p>
    <w:p w14:paraId="236708B1" w14:textId="77777777" w:rsidR="00FD26ED" w:rsidRDefault="00FD26ED">
      <w:pPr>
        <w:rPr>
          <w:sz w:val="20"/>
        </w:rPr>
      </w:pPr>
      <w:r>
        <w:rPr>
          <w:sz w:val="20"/>
        </w:rPr>
        <w:t xml:space="preserve">9.1 </w:t>
      </w:r>
      <w:r>
        <w:rPr>
          <w:sz w:val="20"/>
        </w:rPr>
        <w:tab/>
        <w:t>Introduction to Vectors</w:t>
      </w:r>
      <w:r>
        <w:rPr>
          <w:sz w:val="20"/>
        </w:rPr>
        <w:tab/>
      </w:r>
      <w:r>
        <w:rPr>
          <w:sz w:val="20"/>
        </w:rPr>
        <w:tab/>
      </w:r>
      <w:r>
        <w:rPr>
          <w:sz w:val="20"/>
        </w:rPr>
        <w:tab/>
      </w:r>
      <w:r>
        <w:rPr>
          <w:sz w:val="20"/>
        </w:rPr>
        <w:tab/>
        <w:t>p. 2</w:t>
      </w:r>
      <w:r w:rsidR="00BA61E3">
        <w:rPr>
          <w:sz w:val="20"/>
        </w:rPr>
        <w:t>61</w:t>
      </w:r>
      <w:r>
        <w:rPr>
          <w:sz w:val="20"/>
        </w:rPr>
        <w:t xml:space="preserve"> </w:t>
      </w:r>
      <w:r w:rsidR="00E463D6">
        <w:rPr>
          <w:sz w:val="20"/>
        </w:rPr>
        <w:t>/9,13,15,23,37,41,45</w:t>
      </w:r>
    </w:p>
    <w:p w14:paraId="42C5455E" w14:textId="77777777" w:rsidR="00FD26ED" w:rsidRDefault="00FD26ED">
      <w:pPr>
        <w:rPr>
          <w:sz w:val="20"/>
        </w:rPr>
      </w:pPr>
      <w:r>
        <w:rPr>
          <w:sz w:val="20"/>
        </w:rPr>
        <w:t xml:space="preserve">9.2 </w:t>
      </w:r>
      <w:r>
        <w:rPr>
          <w:sz w:val="20"/>
        </w:rPr>
        <w:tab/>
        <w:t>Components of Vectors</w:t>
      </w:r>
      <w:r>
        <w:rPr>
          <w:sz w:val="20"/>
        </w:rPr>
        <w:tab/>
      </w:r>
      <w:r>
        <w:rPr>
          <w:sz w:val="20"/>
        </w:rPr>
        <w:tab/>
      </w:r>
      <w:r>
        <w:rPr>
          <w:sz w:val="20"/>
        </w:rPr>
        <w:tab/>
      </w:r>
      <w:r>
        <w:rPr>
          <w:sz w:val="20"/>
        </w:rPr>
        <w:tab/>
        <w:t>p. 26</w:t>
      </w:r>
      <w:r w:rsidR="00D85D75">
        <w:rPr>
          <w:sz w:val="20"/>
        </w:rPr>
        <w:t>4</w:t>
      </w:r>
      <w:r>
        <w:rPr>
          <w:sz w:val="20"/>
        </w:rPr>
        <w:t xml:space="preserve"> </w:t>
      </w:r>
      <w:r w:rsidR="00E463D6">
        <w:rPr>
          <w:sz w:val="20"/>
        </w:rPr>
        <w:t>/5,7,13,17,21,23,</w:t>
      </w:r>
      <w:r w:rsidR="00D85D75">
        <w:rPr>
          <w:sz w:val="20"/>
        </w:rPr>
        <w:t>27,</w:t>
      </w:r>
      <w:r w:rsidR="00E463D6">
        <w:rPr>
          <w:sz w:val="20"/>
        </w:rPr>
        <w:t>29</w:t>
      </w:r>
    </w:p>
    <w:p w14:paraId="25030389" w14:textId="77777777" w:rsidR="00FD26ED" w:rsidRDefault="00FD26ED">
      <w:pPr>
        <w:rPr>
          <w:sz w:val="20"/>
        </w:rPr>
      </w:pPr>
      <w:r>
        <w:rPr>
          <w:sz w:val="20"/>
        </w:rPr>
        <w:t>9.3</w:t>
      </w:r>
      <w:r>
        <w:rPr>
          <w:sz w:val="20"/>
        </w:rPr>
        <w:tab/>
        <w:t>Vector Addition by Components</w:t>
      </w:r>
      <w:r>
        <w:rPr>
          <w:sz w:val="20"/>
        </w:rPr>
        <w:tab/>
      </w:r>
      <w:r>
        <w:rPr>
          <w:sz w:val="20"/>
        </w:rPr>
        <w:tab/>
      </w:r>
      <w:r>
        <w:rPr>
          <w:sz w:val="20"/>
        </w:rPr>
        <w:tab/>
        <w:t>p. 2</w:t>
      </w:r>
      <w:r w:rsidR="00D576CD">
        <w:rPr>
          <w:sz w:val="20"/>
        </w:rPr>
        <w:t>70</w:t>
      </w:r>
      <w:r>
        <w:rPr>
          <w:sz w:val="20"/>
        </w:rPr>
        <w:t xml:space="preserve"> </w:t>
      </w:r>
      <w:r w:rsidR="00E463D6">
        <w:rPr>
          <w:sz w:val="20"/>
        </w:rPr>
        <w:t>/3,7,11,13,15,21,25,29</w:t>
      </w:r>
    </w:p>
    <w:p w14:paraId="7FAB772E" w14:textId="77777777" w:rsidR="00FD26ED" w:rsidRDefault="00FD26ED">
      <w:pPr>
        <w:rPr>
          <w:sz w:val="20"/>
        </w:rPr>
      </w:pPr>
      <w:r>
        <w:rPr>
          <w:sz w:val="20"/>
        </w:rPr>
        <w:t>9.4</w:t>
      </w:r>
      <w:r>
        <w:rPr>
          <w:sz w:val="20"/>
        </w:rPr>
        <w:tab/>
        <w:t>Applications of Vectors</w:t>
      </w:r>
      <w:r>
        <w:rPr>
          <w:sz w:val="20"/>
        </w:rPr>
        <w:tab/>
      </w:r>
      <w:r>
        <w:rPr>
          <w:sz w:val="20"/>
        </w:rPr>
        <w:tab/>
      </w:r>
      <w:r>
        <w:rPr>
          <w:sz w:val="20"/>
        </w:rPr>
        <w:tab/>
      </w:r>
      <w:r>
        <w:rPr>
          <w:sz w:val="20"/>
        </w:rPr>
        <w:tab/>
        <w:t>p. 27</w:t>
      </w:r>
      <w:r w:rsidR="00D576CD">
        <w:rPr>
          <w:sz w:val="20"/>
        </w:rPr>
        <w:t>3</w:t>
      </w:r>
      <w:r>
        <w:rPr>
          <w:sz w:val="20"/>
        </w:rPr>
        <w:t xml:space="preserve"> </w:t>
      </w:r>
      <w:r w:rsidR="00E463D6">
        <w:rPr>
          <w:sz w:val="20"/>
        </w:rPr>
        <w:t>/3,5,7,13,17,19,22</w:t>
      </w:r>
    </w:p>
    <w:p w14:paraId="04AB8F84" w14:textId="77777777" w:rsidR="00ED5AA7" w:rsidRDefault="00ED5AA7" w:rsidP="00ED5AA7">
      <w:pPr>
        <w:rPr>
          <w:sz w:val="20"/>
        </w:rPr>
      </w:pPr>
    </w:p>
    <w:p w14:paraId="4AB1D7CF" w14:textId="682825A3" w:rsidR="00FD26ED" w:rsidRPr="001C1C15" w:rsidRDefault="00FD26ED">
      <w:pPr>
        <w:rPr>
          <w:b/>
          <w:bCs/>
          <w:sz w:val="20"/>
        </w:rPr>
      </w:pPr>
      <w:r>
        <w:rPr>
          <w:b/>
          <w:bCs/>
          <w:sz w:val="20"/>
        </w:rPr>
        <w:t>CHAPTER 12: COMPLEX NUMBERS (</w:t>
      </w:r>
      <w:r>
        <w:rPr>
          <w:rFonts w:ascii="Symbol" w:hAnsi="Symbol"/>
          <w:b/>
          <w:bCs/>
          <w:sz w:val="20"/>
        </w:rPr>
        <w:t></w:t>
      </w:r>
      <w:r>
        <w:rPr>
          <w:b/>
          <w:bCs/>
          <w:sz w:val="20"/>
        </w:rPr>
        <w:t xml:space="preserve"> 8 hours)</w:t>
      </w:r>
    </w:p>
    <w:p w14:paraId="23B0F04D" w14:textId="77777777" w:rsidR="00FD26ED" w:rsidRDefault="00FD26ED">
      <w:pPr>
        <w:rPr>
          <w:sz w:val="20"/>
        </w:rPr>
      </w:pPr>
      <w:r>
        <w:rPr>
          <w:sz w:val="20"/>
        </w:rPr>
        <w:t>12.1</w:t>
      </w:r>
      <w:r>
        <w:rPr>
          <w:sz w:val="20"/>
        </w:rPr>
        <w:tab/>
        <w:t>Basic Definitions</w:t>
      </w:r>
      <w:r>
        <w:rPr>
          <w:sz w:val="20"/>
        </w:rPr>
        <w:tab/>
      </w:r>
      <w:r>
        <w:rPr>
          <w:sz w:val="20"/>
        </w:rPr>
        <w:tab/>
      </w:r>
      <w:r>
        <w:rPr>
          <w:sz w:val="20"/>
        </w:rPr>
        <w:tab/>
      </w:r>
      <w:r>
        <w:rPr>
          <w:sz w:val="20"/>
        </w:rPr>
        <w:tab/>
      </w:r>
      <w:r>
        <w:rPr>
          <w:sz w:val="20"/>
        </w:rPr>
        <w:tab/>
        <w:t>p. 3</w:t>
      </w:r>
      <w:r w:rsidR="00D576CD">
        <w:rPr>
          <w:sz w:val="20"/>
        </w:rPr>
        <w:t>40</w:t>
      </w:r>
      <w:r>
        <w:rPr>
          <w:sz w:val="20"/>
        </w:rPr>
        <w:t xml:space="preserve"> </w:t>
      </w:r>
      <w:r w:rsidR="00E463D6">
        <w:rPr>
          <w:sz w:val="20"/>
        </w:rPr>
        <w:t>/5,9,11,21,23,27,31,37,49,53</w:t>
      </w:r>
    </w:p>
    <w:p w14:paraId="55FF741E" w14:textId="77777777" w:rsidR="00FD26ED" w:rsidRDefault="00FD26ED">
      <w:pPr>
        <w:rPr>
          <w:sz w:val="20"/>
        </w:rPr>
      </w:pPr>
      <w:r>
        <w:rPr>
          <w:sz w:val="20"/>
        </w:rPr>
        <w:t>12.2</w:t>
      </w:r>
      <w:r>
        <w:rPr>
          <w:sz w:val="20"/>
        </w:rPr>
        <w:tab/>
        <w:t>Basic Operations with Complex Numbers</w:t>
      </w:r>
      <w:r>
        <w:rPr>
          <w:sz w:val="20"/>
        </w:rPr>
        <w:tab/>
      </w:r>
      <w:r>
        <w:rPr>
          <w:sz w:val="20"/>
        </w:rPr>
        <w:tab/>
        <w:t>p. 3</w:t>
      </w:r>
      <w:r w:rsidR="00D576CD">
        <w:rPr>
          <w:sz w:val="20"/>
        </w:rPr>
        <w:t>43</w:t>
      </w:r>
      <w:r>
        <w:rPr>
          <w:sz w:val="20"/>
        </w:rPr>
        <w:t xml:space="preserve"> </w:t>
      </w:r>
      <w:r w:rsidR="00E463D6">
        <w:rPr>
          <w:sz w:val="20"/>
        </w:rPr>
        <w:t>/7,11,17,19,25,31,35,41,45</w:t>
      </w:r>
    </w:p>
    <w:p w14:paraId="44167AF0" w14:textId="77777777" w:rsidR="00FD26ED" w:rsidRDefault="00FD26ED">
      <w:pPr>
        <w:rPr>
          <w:sz w:val="20"/>
        </w:rPr>
      </w:pPr>
      <w:r>
        <w:rPr>
          <w:sz w:val="20"/>
        </w:rPr>
        <w:t>12.3</w:t>
      </w:r>
      <w:r>
        <w:rPr>
          <w:sz w:val="20"/>
        </w:rPr>
        <w:tab/>
        <w:t>Graphical Representation of Complex Numbers</w:t>
      </w:r>
      <w:r>
        <w:rPr>
          <w:sz w:val="20"/>
        </w:rPr>
        <w:tab/>
        <w:t>p. 34</w:t>
      </w:r>
      <w:r w:rsidR="00D576CD">
        <w:rPr>
          <w:sz w:val="20"/>
        </w:rPr>
        <w:t>5</w:t>
      </w:r>
      <w:r>
        <w:rPr>
          <w:sz w:val="20"/>
        </w:rPr>
        <w:t xml:space="preserve"> </w:t>
      </w:r>
      <w:r w:rsidR="00E463D6">
        <w:rPr>
          <w:sz w:val="20"/>
        </w:rPr>
        <w:t>/5,13,17,29</w:t>
      </w:r>
    </w:p>
    <w:p w14:paraId="2D773370" w14:textId="77777777" w:rsidR="00FD26ED" w:rsidRDefault="00FD26ED">
      <w:pPr>
        <w:rPr>
          <w:sz w:val="20"/>
        </w:rPr>
      </w:pPr>
      <w:r>
        <w:rPr>
          <w:sz w:val="20"/>
        </w:rPr>
        <w:t>12.4</w:t>
      </w:r>
      <w:r>
        <w:rPr>
          <w:sz w:val="20"/>
        </w:rPr>
        <w:tab/>
        <w:t>Polar Form of a Complex Number</w:t>
      </w:r>
      <w:r>
        <w:rPr>
          <w:sz w:val="20"/>
        </w:rPr>
        <w:tab/>
      </w:r>
      <w:r>
        <w:rPr>
          <w:sz w:val="20"/>
        </w:rPr>
        <w:tab/>
      </w:r>
      <w:r>
        <w:rPr>
          <w:sz w:val="20"/>
        </w:rPr>
        <w:tab/>
        <w:t>p. 34</w:t>
      </w:r>
      <w:r w:rsidR="00D576CD">
        <w:rPr>
          <w:sz w:val="20"/>
        </w:rPr>
        <w:t>8</w:t>
      </w:r>
      <w:r>
        <w:rPr>
          <w:sz w:val="20"/>
        </w:rPr>
        <w:t xml:space="preserve"> </w:t>
      </w:r>
      <w:r w:rsidR="00E463D6">
        <w:rPr>
          <w:sz w:val="20"/>
        </w:rPr>
        <w:t>/3,7,15,19,21,25,29,33</w:t>
      </w:r>
    </w:p>
    <w:p w14:paraId="50FD18E4" w14:textId="77777777" w:rsidR="00FD26ED" w:rsidRDefault="00FD26ED">
      <w:pPr>
        <w:rPr>
          <w:sz w:val="20"/>
        </w:rPr>
      </w:pPr>
      <w:r>
        <w:rPr>
          <w:sz w:val="20"/>
        </w:rPr>
        <w:t>12.5</w:t>
      </w:r>
      <w:r>
        <w:rPr>
          <w:sz w:val="20"/>
        </w:rPr>
        <w:tab/>
        <w:t>Exponential Form of a Complex Number</w:t>
      </w:r>
      <w:r>
        <w:rPr>
          <w:sz w:val="20"/>
        </w:rPr>
        <w:tab/>
      </w:r>
      <w:r>
        <w:rPr>
          <w:sz w:val="20"/>
        </w:rPr>
        <w:tab/>
        <w:t>p. 3</w:t>
      </w:r>
      <w:r w:rsidR="00D576CD">
        <w:rPr>
          <w:sz w:val="20"/>
        </w:rPr>
        <w:t>50</w:t>
      </w:r>
      <w:r>
        <w:rPr>
          <w:sz w:val="20"/>
        </w:rPr>
        <w:t xml:space="preserve"> </w:t>
      </w:r>
      <w:r w:rsidR="00E463D6">
        <w:rPr>
          <w:sz w:val="20"/>
        </w:rPr>
        <w:t>/5,9,11,17,21,27233,37</w:t>
      </w:r>
    </w:p>
    <w:p w14:paraId="18B0CE6E" w14:textId="77777777" w:rsidR="00FD26ED" w:rsidRDefault="00FD26ED">
      <w:pPr>
        <w:numPr>
          <w:ilvl w:val="1"/>
          <w:numId w:val="2"/>
        </w:numPr>
        <w:tabs>
          <w:tab w:val="left" w:pos="720"/>
        </w:tabs>
        <w:rPr>
          <w:sz w:val="20"/>
        </w:rPr>
      </w:pPr>
      <w:r>
        <w:rPr>
          <w:sz w:val="20"/>
        </w:rPr>
        <w:t xml:space="preserve">Products, Quotients, Powers, and Roots </w:t>
      </w:r>
      <w:r>
        <w:rPr>
          <w:sz w:val="20"/>
        </w:rPr>
        <w:tab/>
      </w:r>
      <w:r>
        <w:rPr>
          <w:sz w:val="20"/>
        </w:rPr>
        <w:tab/>
        <w:t>p. 35</w:t>
      </w:r>
      <w:r w:rsidR="00D576CD">
        <w:rPr>
          <w:sz w:val="20"/>
        </w:rPr>
        <w:t>6</w:t>
      </w:r>
      <w:r>
        <w:rPr>
          <w:sz w:val="20"/>
        </w:rPr>
        <w:t xml:space="preserve"> </w:t>
      </w:r>
      <w:r w:rsidR="00E463D6">
        <w:rPr>
          <w:sz w:val="20"/>
        </w:rPr>
        <w:t>/5,7,9,11,17,25,29,35,37,39</w:t>
      </w:r>
    </w:p>
    <w:p w14:paraId="51EBFF24" w14:textId="067BCB2B" w:rsidR="00FD26ED" w:rsidRDefault="001C1C15" w:rsidP="001C1C15">
      <w:pPr>
        <w:ind w:firstLine="720"/>
        <w:rPr>
          <w:sz w:val="20"/>
        </w:rPr>
      </w:pPr>
      <w:r>
        <w:rPr>
          <w:sz w:val="20"/>
        </w:rPr>
        <w:t>o</w:t>
      </w:r>
      <w:r w:rsidR="00E463D6">
        <w:rPr>
          <w:sz w:val="20"/>
        </w:rPr>
        <w:t xml:space="preserve">f </w:t>
      </w:r>
      <w:r w:rsidR="00FD26ED">
        <w:rPr>
          <w:sz w:val="20"/>
        </w:rPr>
        <w:t>Complex Numbers</w:t>
      </w:r>
      <w:r w:rsidR="00FD26ED">
        <w:rPr>
          <w:sz w:val="20"/>
        </w:rPr>
        <w:tab/>
      </w:r>
      <w:r w:rsidR="00FD26ED">
        <w:rPr>
          <w:sz w:val="20"/>
        </w:rPr>
        <w:tab/>
      </w:r>
      <w:r w:rsidR="00FD26ED">
        <w:rPr>
          <w:sz w:val="20"/>
        </w:rPr>
        <w:tab/>
      </w:r>
    </w:p>
    <w:p w14:paraId="779DC2FE" w14:textId="77777777" w:rsidR="00ED5AA7" w:rsidRPr="001C1C15" w:rsidRDefault="00ED5AA7" w:rsidP="001C1C15">
      <w:pPr>
        <w:numPr>
          <w:ilvl w:val="0"/>
          <w:numId w:val="1"/>
        </w:numPr>
        <w:rPr>
          <w:sz w:val="20"/>
        </w:rPr>
      </w:pPr>
    </w:p>
    <w:p w14:paraId="316E2424" w14:textId="6EAE15FD" w:rsidR="00FD26ED" w:rsidRDefault="00FD26ED" w:rsidP="001C1C15">
      <w:pPr>
        <w:pStyle w:val="Heading1"/>
        <w:tabs>
          <w:tab w:val="left" w:pos="0"/>
        </w:tabs>
      </w:pPr>
      <w:r>
        <w:t>CHAPTER 3: FUNCTIONS and GRAPHS (</w:t>
      </w:r>
      <w:r>
        <w:rPr>
          <w:rFonts w:ascii="Symbol" w:hAnsi="Symbol"/>
        </w:rPr>
        <w:t></w:t>
      </w:r>
      <w:r>
        <w:t xml:space="preserve"> 4 hours)</w:t>
      </w:r>
    </w:p>
    <w:p w14:paraId="696D49A0" w14:textId="77777777" w:rsidR="00FD26ED" w:rsidRDefault="00FD26ED">
      <w:pPr>
        <w:rPr>
          <w:sz w:val="20"/>
        </w:rPr>
      </w:pPr>
      <w:r>
        <w:rPr>
          <w:sz w:val="20"/>
        </w:rPr>
        <w:t>3.1</w:t>
      </w:r>
      <w:r>
        <w:rPr>
          <w:sz w:val="20"/>
        </w:rPr>
        <w:tab/>
        <w:t>Introduction to Functions</w:t>
      </w:r>
      <w:r>
        <w:rPr>
          <w:sz w:val="20"/>
        </w:rPr>
        <w:tab/>
      </w:r>
      <w:r>
        <w:rPr>
          <w:sz w:val="20"/>
        </w:rPr>
        <w:tab/>
      </w:r>
      <w:r>
        <w:rPr>
          <w:sz w:val="20"/>
        </w:rPr>
        <w:tab/>
      </w:r>
      <w:r>
        <w:rPr>
          <w:sz w:val="20"/>
        </w:rPr>
        <w:tab/>
        <w:t xml:space="preserve">p. 83 </w:t>
      </w:r>
      <w:r w:rsidR="00E463D6">
        <w:rPr>
          <w:sz w:val="20"/>
        </w:rPr>
        <w:t>/</w:t>
      </w:r>
      <w:r w:rsidR="00D576CD">
        <w:rPr>
          <w:sz w:val="20"/>
        </w:rPr>
        <w:t>5</w:t>
      </w:r>
      <w:r w:rsidR="00E463D6">
        <w:rPr>
          <w:sz w:val="20"/>
        </w:rPr>
        <w:t>-27 odd</w:t>
      </w:r>
    </w:p>
    <w:p w14:paraId="20AE6315" w14:textId="77777777" w:rsidR="00FD26ED" w:rsidRDefault="00FD26ED">
      <w:pPr>
        <w:rPr>
          <w:sz w:val="20"/>
        </w:rPr>
      </w:pPr>
      <w:r>
        <w:rPr>
          <w:sz w:val="20"/>
        </w:rPr>
        <w:t>3.2</w:t>
      </w:r>
      <w:r>
        <w:rPr>
          <w:sz w:val="20"/>
        </w:rPr>
        <w:tab/>
        <w:t>More about Functions</w:t>
      </w:r>
      <w:r>
        <w:rPr>
          <w:sz w:val="20"/>
        </w:rPr>
        <w:tab/>
      </w:r>
      <w:r>
        <w:rPr>
          <w:sz w:val="20"/>
        </w:rPr>
        <w:tab/>
      </w:r>
      <w:r>
        <w:rPr>
          <w:sz w:val="20"/>
        </w:rPr>
        <w:tab/>
      </w:r>
      <w:r>
        <w:rPr>
          <w:sz w:val="20"/>
        </w:rPr>
        <w:tab/>
        <w:t xml:space="preserve">p. 87 </w:t>
      </w:r>
      <w:r w:rsidR="00E463D6">
        <w:rPr>
          <w:sz w:val="20"/>
        </w:rPr>
        <w:t>/5,7,15,17,25,29,31,37</w:t>
      </w:r>
    </w:p>
    <w:p w14:paraId="5D1BDBF1" w14:textId="77777777" w:rsidR="00FD26ED" w:rsidRDefault="00FD26ED">
      <w:pPr>
        <w:rPr>
          <w:sz w:val="20"/>
        </w:rPr>
      </w:pPr>
      <w:r>
        <w:rPr>
          <w:sz w:val="20"/>
        </w:rPr>
        <w:t>3.4</w:t>
      </w:r>
      <w:r>
        <w:rPr>
          <w:sz w:val="20"/>
        </w:rPr>
        <w:tab/>
        <w:t>The Graph of a Function</w:t>
      </w:r>
      <w:r>
        <w:rPr>
          <w:sz w:val="20"/>
        </w:rPr>
        <w:tab/>
      </w:r>
      <w:r>
        <w:rPr>
          <w:sz w:val="20"/>
        </w:rPr>
        <w:tab/>
      </w:r>
      <w:r>
        <w:rPr>
          <w:sz w:val="20"/>
        </w:rPr>
        <w:tab/>
      </w:r>
      <w:r>
        <w:rPr>
          <w:sz w:val="20"/>
        </w:rPr>
        <w:tab/>
        <w:t xml:space="preserve">p. 94 </w:t>
      </w:r>
      <w:r w:rsidR="00E463D6">
        <w:rPr>
          <w:sz w:val="20"/>
        </w:rPr>
        <w:t>/7,11,19,29,33,37,41</w:t>
      </w:r>
    </w:p>
    <w:p w14:paraId="53E93BCC" w14:textId="77777777" w:rsidR="00FD26ED" w:rsidRDefault="00FD26ED">
      <w:pPr>
        <w:rPr>
          <w:sz w:val="20"/>
        </w:rPr>
      </w:pPr>
    </w:p>
    <w:p w14:paraId="04E8FE0C" w14:textId="17FB175B" w:rsidR="00FD26ED" w:rsidRDefault="00FD26ED" w:rsidP="001C1C15">
      <w:pPr>
        <w:pStyle w:val="Heading1"/>
        <w:tabs>
          <w:tab w:val="left" w:pos="0"/>
        </w:tabs>
      </w:pPr>
      <w:r>
        <w:t>CHAPTER 13: EXPONENTIAL AND LOGARITHMIC FUNTIONS (</w:t>
      </w:r>
      <w:r>
        <w:rPr>
          <w:rFonts w:ascii="Symbol" w:hAnsi="Symbol"/>
        </w:rPr>
        <w:t></w:t>
      </w:r>
      <w:r>
        <w:t xml:space="preserve"> 8 hours)</w:t>
      </w:r>
    </w:p>
    <w:p w14:paraId="7966BD37" w14:textId="77777777" w:rsidR="00FD26ED" w:rsidRDefault="00FD26ED">
      <w:pPr>
        <w:pStyle w:val="FootnoteText"/>
        <w:rPr>
          <w:szCs w:val="24"/>
        </w:rPr>
      </w:pPr>
      <w:r>
        <w:rPr>
          <w:szCs w:val="24"/>
        </w:rPr>
        <w:t>13.1</w:t>
      </w:r>
      <w:r>
        <w:rPr>
          <w:szCs w:val="24"/>
        </w:rPr>
        <w:tab/>
        <w:t>Exponential Functions</w:t>
      </w:r>
      <w:r>
        <w:rPr>
          <w:szCs w:val="24"/>
        </w:rPr>
        <w:tab/>
      </w:r>
      <w:r>
        <w:rPr>
          <w:szCs w:val="24"/>
        </w:rPr>
        <w:tab/>
      </w:r>
      <w:r>
        <w:rPr>
          <w:szCs w:val="24"/>
        </w:rPr>
        <w:tab/>
      </w:r>
      <w:r>
        <w:rPr>
          <w:szCs w:val="24"/>
        </w:rPr>
        <w:tab/>
        <w:t>p. 36</w:t>
      </w:r>
      <w:r w:rsidR="00D576CD">
        <w:rPr>
          <w:szCs w:val="24"/>
        </w:rPr>
        <w:t>8</w:t>
      </w:r>
      <w:r>
        <w:rPr>
          <w:szCs w:val="24"/>
        </w:rPr>
        <w:t xml:space="preserve"> </w:t>
      </w:r>
      <w:r w:rsidR="00E463D6">
        <w:rPr>
          <w:szCs w:val="24"/>
        </w:rPr>
        <w:t>/</w:t>
      </w:r>
      <w:r w:rsidR="000978EE">
        <w:rPr>
          <w:szCs w:val="24"/>
        </w:rPr>
        <w:t>3,7,9,11,13,17,19,22,23,26,28</w:t>
      </w:r>
    </w:p>
    <w:p w14:paraId="7575E349" w14:textId="77777777" w:rsidR="00FD26ED" w:rsidRDefault="00FD26ED">
      <w:pPr>
        <w:rPr>
          <w:sz w:val="20"/>
        </w:rPr>
      </w:pPr>
      <w:r>
        <w:rPr>
          <w:sz w:val="20"/>
        </w:rPr>
        <w:t>13.2</w:t>
      </w:r>
      <w:r>
        <w:rPr>
          <w:sz w:val="20"/>
        </w:rPr>
        <w:tab/>
      </w:r>
      <w:r>
        <w:rPr>
          <w:sz w:val="20"/>
          <w:szCs w:val="20"/>
        </w:rPr>
        <w:t>Logarithmic Functions</w:t>
      </w:r>
      <w:r>
        <w:rPr>
          <w:sz w:val="20"/>
        </w:rPr>
        <w:tab/>
      </w:r>
      <w:r>
        <w:rPr>
          <w:sz w:val="20"/>
        </w:rPr>
        <w:tab/>
      </w:r>
      <w:r>
        <w:rPr>
          <w:sz w:val="20"/>
        </w:rPr>
        <w:tab/>
      </w:r>
      <w:r>
        <w:rPr>
          <w:sz w:val="20"/>
        </w:rPr>
        <w:tab/>
        <w:t>p. 3</w:t>
      </w:r>
      <w:r w:rsidR="000978EE">
        <w:rPr>
          <w:sz w:val="20"/>
        </w:rPr>
        <w:t>72</w:t>
      </w:r>
      <w:r>
        <w:rPr>
          <w:sz w:val="20"/>
        </w:rPr>
        <w:t xml:space="preserve"> </w:t>
      </w:r>
      <w:r w:rsidR="00E463D6">
        <w:rPr>
          <w:sz w:val="20"/>
        </w:rPr>
        <w:t>/5,9,15,19,27,29,35,43,63,65</w:t>
      </w:r>
    </w:p>
    <w:p w14:paraId="469D4E8C" w14:textId="77777777" w:rsidR="00FD26ED" w:rsidRDefault="00FD26ED">
      <w:pPr>
        <w:rPr>
          <w:sz w:val="20"/>
        </w:rPr>
      </w:pPr>
      <w:r>
        <w:rPr>
          <w:sz w:val="20"/>
        </w:rPr>
        <w:t>13.3</w:t>
      </w:r>
      <w:r>
        <w:rPr>
          <w:sz w:val="20"/>
        </w:rPr>
        <w:tab/>
        <w:t>Properties of Logarithms</w:t>
      </w:r>
      <w:r>
        <w:rPr>
          <w:sz w:val="20"/>
        </w:rPr>
        <w:tab/>
      </w:r>
      <w:r>
        <w:rPr>
          <w:sz w:val="20"/>
        </w:rPr>
        <w:tab/>
      </w:r>
      <w:r>
        <w:rPr>
          <w:sz w:val="20"/>
        </w:rPr>
        <w:tab/>
      </w:r>
      <w:r>
        <w:rPr>
          <w:sz w:val="20"/>
        </w:rPr>
        <w:tab/>
        <w:t>p. 37</w:t>
      </w:r>
      <w:r w:rsidR="000978EE">
        <w:rPr>
          <w:sz w:val="20"/>
        </w:rPr>
        <w:t>7</w:t>
      </w:r>
      <w:r>
        <w:rPr>
          <w:sz w:val="20"/>
        </w:rPr>
        <w:t xml:space="preserve"> </w:t>
      </w:r>
      <w:r w:rsidR="00E463D6">
        <w:rPr>
          <w:sz w:val="20"/>
        </w:rPr>
        <w:t>/9,17,19,25,27,31,35,41,43,47,49,53,55</w:t>
      </w:r>
    </w:p>
    <w:p w14:paraId="1BDB2169" w14:textId="77777777" w:rsidR="00FD26ED" w:rsidRDefault="00FD26ED">
      <w:pPr>
        <w:rPr>
          <w:sz w:val="20"/>
        </w:rPr>
      </w:pPr>
      <w:r>
        <w:rPr>
          <w:sz w:val="20"/>
        </w:rPr>
        <w:t>13.5</w:t>
      </w:r>
      <w:r>
        <w:rPr>
          <w:rStyle w:val="FootnoteCharacters"/>
          <w:sz w:val="20"/>
        </w:rPr>
        <w:footnoteReference w:customMarkFollows="1" w:id="1"/>
        <w:t>*</w:t>
      </w:r>
      <w:r>
        <w:rPr>
          <w:sz w:val="20"/>
        </w:rPr>
        <w:tab/>
        <w:t>Natural Logarithms</w:t>
      </w:r>
      <w:r>
        <w:rPr>
          <w:sz w:val="20"/>
        </w:rPr>
        <w:tab/>
      </w:r>
      <w:r>
        <w:rPr>
          <w:sz w:val="20"/>
        </w:rPr>
        <w:tab/>
      </w:r>
      <w:r>
        <w:rPr>
          <w:sz w:val="20"/>
        </w:rPr>
        <w:tab/>
      </w:r>
      <w:r>
        <w:rPr>
          <w:sz w:val="20"/>
        </w:rPr>
        <w:tab/>
        <w:t>p. 3</w:t>
      </w:r>
      <w:r w:rsidR="000978EE">
        <w:rPr>
          <w:sz w:val="20"/>
        </w:rPr>
        <w:t>83</w:t>
      </w:r>
      <w:r>
        <w:rPr>
          <w:sz w:val="20"/>
        </w:rPr>
        <w:t xml:space="preserve"> </w:t>
      </w:r>
      <w:r w:rsidR="00E463D6">
        <w:rPr>
          <w:sz w:val="20"/>
        </w:rPr>
        <w:t>/9,11,13,19,23,43,45,49,51</w:t>
      </w:r>
    </w:p>
    <w:p w14:paraId="409D76BC" w14:textId="77777777" w:rsidR="00FD26ED" w:rsidRDefault="00FD26ED">
      <w:pPr>
        <w:rPr>
          <w:sz w:val="20"/>
        </w:rPr>
      </w:pPr>
      <w:r>
        <w:rPr>
          <w:sz w:val="20"/>
        </w:rPr>
        <w:t>13.6</w:t>
      </w:r>
      <w:r>
        <w:rPr>
          <w:sz w:val="20"/>
        </w:rPr>
        <w:tab/>
        <w:t>Exponential and Logarithmic Equations</w:t>
      </w:r>
      <w:r>
        <w:rPr>
          <w:sz w:val="20"/>
        </w:rPr>
        <w:tab/>
      </w:r>
      <w:r>
        <w:rPr>
          <w:sz w:val="20"/>
        </w:rPr>
        <w:tab/>
        <w:t>p. 38</w:t>
      </w:r>
      <w:r w:rsidR="000978EE">
        <w:rPr>
          <w:sz w:val="20"/>
        </w:rPr>
        <w:t>6</w:t>
      </w:r>
      <w:r>
        <w:rPr>
          <w:sz w:val="20"/>
        </w:rPr>
        <w:t xml:space="preserve"> </w:t>
      </w:r>
      <w:r w:rsidR="00E463D6">
        <w:rPr>
          <w:sz w:val="20"/>
        </w:rPr>
        <w:t>/5,11,17,21,27,29,39,43,47,49</w:t>
      </w:r>
    </w:p>
    <w:p w14:paraId="17630FF5" w14:textId="77777777" w:rsidR="00FD26ED" w:rsidRDefault="00FD26ED">
      <w:pPr>
        <w:rPr>
          <w:sz w:val="20"/>
        </w:rPr>
      </w:pPr>
    </w:p>
    <w:p w14:paraId="01BF8853" w14:textId="677B4372" w:rsidR="00FD26ED" w:rsidRPr="001C1C15" w:rsidRDefault="00FD26ED" w:rsidP="001C1C15">
      <w:pPr>
        <w:pStyle w:val="Heading1"/>
        <w:tabs>
          <w:tab w:val="left" w:pos="0"/>
        </w:tabs>
      </w:pPr>
      <w:r>
        <w:t>CHAPTER 10: GRAPHS OF THE TRIGONOMETRIC FUNCTIONS (</w:t>
      </w:r>
      <w:r>
        <w:rPr>
          <w:rFonts w:ascii="Symbol" w:hAnsi="Symbol"/>
        </w:rPr>
        <w:t></w:t>
      </w:r>
      <w:r>
        <w:t xml:space="preserve"> 4 hours)</w:t>
      </w:r>
    </w:p>
    <w:p w14:paraId="648FF30A" w14:textId="016BA186" w:rsidR="001C1C15" w:rsidRDefault="00FD26ED">
      <w:pPr>
        <w:rPr>
          <w:sz w:val="20"/>
        </w:rPr>
      </w:pPr>
      <w:r>
        <w:rPr>
          <w:sz w:val="20"/>
        </w:rPr>
        <w:t>10.1</w:t>
      </w:r>
      <w:r>
        <w:rPr>
          <w:sz w:val="20"/>
        </w:rPr>
        <w:tab/>
        <w:t xml:space="preserve">Graphs of </w:t>
      </w:r>
      <w:r>
        <w:rPr>
          <w:b/>
          <w:bCs/>
          <w:i/>
          <w:iCs/>
          <w:sz w:val="20"/>
        </w:rPr>
        <w:t>y = a sin x</w:t>
      </w:r>
      <w:r>
        <w:rPr>
          <w:sz w:val="20"/>
        </w:rPr>
        <w:t xml:space="preserve"> and </w:t>
      </w:r>
      <w:r>
        <w:rPr>
          <w:b/>
          <w:bCs/>
          <w:i/>
          <w:iCs/>
          <w:sz w:val="20"/>
        </w:rPr>
        <w:t>y = a cos x</w:t>
      </w:r>
      <w:r>
        <w:rPr>
          <w:sz w:val="20"/>
        </w:rPr>
        <w:tab/>
      </w:r>
      <w:r>
        <w:rPr>
          <w:sz w:val="20"/>
        </w:rPr>
        <w:tab/>
        <w:t>p. 29</w:t>
      </w:r>
      <w:r w:rsidR="000978EE">
        <w:rPr>
          <w:sz w:val="20"/>
        </w:rPr>
        <w:t>4</w:t>
      </w:r>
      <w:r>
        <w:rPr>
          <w:sz w:val="20"/>
        </w:rPr>
        <w:t xml:space="preserve"> </w:t>
      </w:r>
      <w:r w:rsidR="00E463D6">
        <w:rPr>
          <w:sz w:val="20"/>
        </w:rPr>
        <w:t>/3,5,13,19,27,29,33</w:t>
      </w:r>
    </w:p>
    <w:p w14:paraId="6E0028A0" w14:textId="77777777" w:rsidR="00FD26ED" w:rsidRDefault="00FD26ED">
      <w:pPr>
        <w:rPr>
          <w:sz w:val="20"/>
        </w:rPr>
      </w:pPr>
      <w:r>
        <w:rPr>
          <w:sz w:val="20"/>
        </w:rPr>
        <w:t>10.2</w:t>
      </w:r>
      <w:r>
        <w:rPr>
          <w:sz w:val="20"/>
        </w:rPr>
        <w:tab/>
        <w:t xml:space="preserve">Graphs of </w:t>
      </w:r>
      <w:r>
        <w:rPr>
          <w:b/>
          <w:bCs/>
          <w:i/>
          <w:iCs/>
          <w:sz w:val="20"/>
        </w:rPr>
        <w:t>y = a sin bx</w:t>
      </w:r>
      <w:r>
        <w:rPr>
          <w:sz w:val="20"/>
        </w:rPr>
        <w:t xml:space="preserve"> and </w:t>
      </w:r>
      <w:r>
        <w:rPr>
          <w:b/>
          <w:bCs/>
          <w:i/>
          <w:iCs/>
          <w:sz w:val="20"/>
        </w:rPr>
        <w:t>y = a cos bx</w:t>
      </w:r>
      <w:r>
        <w:rPr>
          <w:sz w:val="20"/>
        </w:rPr>
        <w:tab/>
      </w:r>
      <w:r>
        <w:rPr>
          <w:sz w:val="20"/>
        </w:rPr>
        <w:tab/>
        <w:t>p. 29</w:t>
      </w:r>
      <w:r w:rsidR="000978EE">
        <w:rPr>
          <w:sz w:val="20"/>
        </w:rPr>
        <w:t>7</w:t>
      </w:r>
      <w:r>
        <w:rPr>
          <w:sz w:val="20"/>
        </w:rPr>
        <w:t xml:space="preserve"> </w:t>
      </w:r>
      <w:r w:rsidR="00E463D6">
        <w:rPr>
          <w:sz w:val="20"/>
        </w:rPr>
        <w:t>/7,11,15,19,27,33,39,43,53,55,61,63</w:t>
      </w:r>
    </w:p>
    <w:p w14:paraId="17236F13" w14:textId="77777777" w:rsidR="00FD26ED" w:rsidRDefault="00FD26ED">
      <w:pPr>
        <w:rPr>
          <w:sz w:val="20"/>
        </w:rPr>
      </w:pPr>
      <w:r>
        <w:rPr>
          <w:sz w:val="20"/>
        </w:rPr>
        <w:t xml:space="preserve">10.3 </w:t>
      </w:r>
      <w:r>
        <w:rPr>
          <w:sz w:val="20"/>
        </w:rPr>
        <w:tab/>
        <w:t xml:space="preserve">Graphs of y = </w:t>
      </w:r>
      <w:r>
        <w:rPr>
          <w:b/>
          <w:bCs/>
          <w:i/>
          <w:iCs/>
          <w:sz w:val="20"/>
        </w:rPr>
        <w:t>a sin (bx + c)</w:t>
      </w:r>
      <w:r>
        <w:rPr>
          <w:sz w:val="20"/>
        </w:rPr>
        <w:t xml:space="preserve"> and </w:t>
      </w:r>
      <w:r>
        <w:rPr>
          <w:b/>
          <w:bCs/>
          <w:i/>
          <w:iCs/>
          <w:sz w:val="20"/>
        </w:rPr>
        <w:t>y = a cos (bx + c)</w:t>
      </w:r>
      <w:r>
        <w:rPr>
          <w:sz w:val="20"/>
        </w:rPr>
        <w:tab/>
        <w:t xml:space="preserve">p. </w:t>
      </w:r>
      <w:r w:rsidR="000978EE">
        <w:rPr>
          <w:sz w:val="20"/>
        </w:rPr>
        <w:t>301</w:t>
      </w:r>
      <w:r>
        <w:rPr>
          <w:sz w:val="20"/>
        </w:rPr>
        <w:t xml:space="preserve"> </w:t>
      </w:r>
      <w:r w:rsidR="00E463D6">
        <w:rPr>
          <w:sz w:val="20"/>
        </w:rPr>
        <w:t>/3,9,13,19,23,25,27,35,37</w:t>
      </w:r>
    </w:p>
    <w:p w14:paraId="4568E393" w14:textId="77777777" w:rsidR="00FD26ED" w:rsidRDefault="00FD26ED">
      <w:pPr>
        <w:rPr>
          <w:sz w:val="20"/>
        </w:rPr>
      </w:pPr>
      <w:r>
        <w:rPr>
          <w:sz w:val="20"/>
        </w:rPr>
        <w:t>10.4</w:t>
      </w:r>
      <w:r>
        <w:rPr>
          <w:sz w:val="20"/>
        </w:rPr>
        <w:tab/>
        <w:t xml:space="preserve">Graphs of </w:t>
      </w:r>
      <w:r>
        <w:rPr>
          <w:b/>
          <w:bCs/>
          <w:i/>
          <w:iCs/>
          <w:sz w:val="20"/>
        </w:rPr>
        <w:t>y = tan x, y = cot x, y = sec x, y = csc x</w:t>
      </w:r>
      <w:r>
        <w:rPr>
          <w:sz w:val="20"/>
        </w:rPr>
        <w:tab/>
        <w:t>p. 30</w:t>
      </w:r>
      <w:r w:rsidR="000978EE">
        <w:rPr>
          <w:sz w:val="20"/>
        </w:rPr>
        <w:t>4</w:t>
      </w:r>
      <w:r>
        <w:rPr>
          <w:sz w:val="20"/>
        </w:rPr>
        <w:t xml:space="preserve"> </w:t>
      </w:r>
      <w:r w:rsidR="00E463D6">
        <w:rPr>
          <w:sz w:val="20"/>
        </w:rPr>
        <w:t>/3,7,15,23</w:t>
      </w:r>
    </w:p>
    <w:p w14:paraId="6FDCB6E9" w14:textId="192051D2" w:rsidR="00FD26ED" w:rsidRPr="001C1C15" w:rsidRDefault="00FD26ED" w:rsidP="001C1C15">
      <w:pPr>
        <w:rPr>
          <w:sz w:val="20"/>
        </w:rPr>
      </w:pPr>
      <w:r>
        <w:rPr>
          <w:sz w:val="20"/>
        </w:rPr>
        <w:t>10.5</w:t>
      </w:r>
      <w:r>
        <w:rPr>
          <w:sz w:val="20"/>
        </w:rPr>
        <w:tab/>
        <w:t>Applications of the Trigonometric Graphs</w:t>
      </w:r>
      <w:r>
        <w:rPr>
          <w:sz w:val="20"/>
        </w:rPr>
        <w:tab/>
      </w:r>
      <w:r>
        <w:rPr>
          <w:sz w:val="20"/>
        </w:rPr>
        <w:tab/>
        <w:t>p. 30</w:t>
      </w:r>
      <w:r w:rsidR="000978EE">
        <w:rPr>
          <w:sz w:val="20"/>
        </w:rPr>
        <w:t>6</w:t>
      </w:r>
      <w:r>
        <w:rPr>
          <w:sz w:val="20"/>
        </w:rPr>
        <w:t xml:space="preserve"> </w:t>
      </w:r>
      <w:r w:rsidR="00E463D6">
        <w:rPr>
          <w:sz w:val="20"/>
        </w:rPr>
        <w:t>/1,3,5,7,9,11,13</w:t>
      </w:r>
    </w:p>
    <w:p w14:paraId="0161EBDB" w14:textId="77777777" w:rsidR="00FD26ED" w:rsidRDefault="00FD26ED">
      <w:pPr>
        <w:rPr>
          <w:sz w:val="20"/>
        </w:rPr>
      </w:pPr>
    </w:p>
    <w:p w14:paraId="6ECAA091" w14:textId="10B8F7FB" w:rsidR="00FD26ED" w:rsidRPr="001C1C15" w:rsidRDefault="00FD26ED" w:rsidP="001C1C15">
      <w:pPr>
        <w:pStyle w:val="Heading1"/>
        <w:tabs>
          <w:tab w:val="left" w:pos="0"/>
        </w:tabs>
      </w:pPr>
      <w:r>
        <w:lastRenderedPageBreak/>
        <w:t>CHAPTER 20: ADDITIONAL TOPICS IN TRIGONOMETRY (</w:t>
      </w:r>
      <w:r>
        <w:rPr>
          <w:rFonts w:ascii="Symbol" w:hAnsi="Symbol"/>
        </w:rPr>
        <w:t></w:t>
      </w:r>
      <w:r>
        <w:t xml:space="preserve"> 10 hours)</w:t>
      </w:r>
    </w:p>
    <w:p w14:paraId="6E7EBCDE" w14:textId="77777777" w:rsidR="00FD26ED" w:rsidRDefault="00FD26ED">
      <w:pPr>
        <w:rPr>
          <w:sz w:val="20"/>
        </w:rPr>
      </w:pPr>
      <w:r>
        <w:rPr>
          <w:sz w:val="20"/>
        </w:rPr>
        <w:t>20.1</w:t>
      </w:r>
      <w:r>
        <w:rPr>
          <w:sz w:val="20"/>
        </w:rPr>
        <w:tab/>
        <w:t>Fundamental Trigonometric Identities</w:t>
      </w:r>
      <w:r>
        <w:rPr>
          <w:sz w:val="20"/>
        </w:rPr>
        <w:tab/>
      </w:r>
      <w:r>
        <w:rPr>
          <w:sz w:val="20"/>
        </w:rPr>
        <w:tab/>
        <w:t>p. 53</w:t>
      </w:r>
      <w:r w:rsidR="003D1DCD">
        <w:rPr>
          <w:sz w:val="20"/>
        </w:rPr>
        <w:t>7</w:t>
      </w:r>
      <w:r>
        <w:rPr>
          <w:sz w:val="20"/>
        </w:rPr>
        <w:t xml:space="preserve"> </w:t>
      </w:r>
      <w:r w:rsidR="00E463D6">
        <w:rPr>
          <w:sz w:val="20"/>
        </w:rPr>
        <w:t>/7,11,15,23,25,29,33,35,37,43,49</w:t>
      </w:r>
      <w:r w:rsidR="003D1DCD">
        <w:rPr>
          <w:sz w:val="20"/>
        </w:rPr>
        <w:t>,66</w:t>
      </w:r>
    </w:p>
    <w:p w14:paraId="0F207F52" w14:textId="77777777" w:rsidR="00FD26ED" w:rsidRDefault="00FD26ED">
      <w:pPr>
        <w:rPr>
          <w:sz w:val="20"/>
        </w:rPr>
      </w:pPr>
      <w:r>
        <w:rPr>
          <w:sz w:val="20"/>
        </w:rPr>
        <w:t>20.2</w:t>
      </w:r>
      <w:r>
        <w:rPr>
          <w:sz w:val="20"/>
        </w:rPr>
        <w:tab/>
        <w:t>The Sum and Difference Formulas</w:t>
      </w:r>
      <w:r>
        <w:rPr>
          <w:sz w:val="20"/>
        </w:rPr>
        <w:tab/>
      </w:r>
      <w:r>
        <w:rPr>
          <w:sz w:val="20"/>
        </w:rPr>
        <w:tab/>
      </w:r>
      <w:r>
        <w:rPr>
          <w:sz w:val="20"/>
        </w:rPr>
        <w:tab/>
        <w:t>p. 5</w:t>
      </w:r>
      <w:r w:rsidR="003D1DCD">
        <w:rPr>
          <w:sz w:val="20"/>
        </w:rPr>
        <w:t>42</w:t>
      </w:r>
      <w:r>
        <w:rPr>
          <w:sz w:val="20"/>
        </w:rPr>
        <w:t xml:space="preserve"> </w:t>
      </w:r>
      <w:r w:rsidR="00E463D6">
        <w:rPr>
          <w:sz w:val="20"/>
        </w:rPr>
        <w:t>/3,5,7,9,13,19,23,25,31</w:t>
      </w:r>
    </w:p>
    <w:p w14:paraId="6CC12B34" w14:textId="77777777" w:rsidR="00FD26ED" w:rsidRDefault="00FD26ED">
      <w:pPr>
        <w:rPr>
          <w:sz w:val="20"/>
        </w:rPr>
      </w:pPr>
      <w:r>
        <w:rPr>
          <w:sz w:val="20"/>
        </w:rPr>
        <w:t>20.3</w:t>
      </w:r>
      <w:r>
        <w:rPr>
          <w:sz w:val="20"/>
        </w:rPr>
        <w:tab/>
        <w:t>Double-Angle Formulas</w:t>
      </w:r>
      <w:r>
        <w:rPr>
          <w:sz w:val="20"/>
        </w:rPr>
        <w:tab/>
      </w:r>
      <w:r>
        <w:rPr>
          <w:sz w:val="20"/>
        </w:rPr>
        <w:tab/>
      </w:r>
      <w:r>
        <w:rPr>
          <w:sz w:val="20"/>
        </w:rPr>
        <w:tab/>
      </w:r>
      <w:r>
        <w:rPr>
          <w:sz w:val="20"/>
        </w:rPr>
        <w:tab/>
        <w:t>p. 5</w:t>
      </w:r>
      <w:r w:rsidR="003D1DCD">
        <w:rPr>
          <w:sz w:val="20"/>
        </w:rPr>
        <w:t>45</w:t>
      </w:r>
      <w:r>
        <w:rPr>
          <w:sz w:val="20"/>
        </w:rPr>
        <w:t xml:space="preserve"> </w:t>
      </w:r>
      <w:r w:rsidR="00E463D6">
        <w:rPr>
          <w:sz w:val="20"/>
        </w:rPr>
        <w:t>/9,15,17,21,23,29,31,33,37,39</w:t>
      </w:r>
    </w:p>
    <w:p w14:paraId="49A34F7E" w14:textId="77777777" w:rsidR="00FD26ED" w:rsidRDefault="00FD26ED">
      <w:pPr>
        <w:rPr>
          <w:sz w:val="20"/>
        </w:rPr>
      </w:pPr>
      <w:r>
        <w:rPr>
          <w:sz w:val="20"/>
        </w:rPr>
        <w:t>20.4</w:t>
      </w:r>
      <w:r>
        <w:rPr>
          <w:sz w:val="20"/>
        </w:rPr>
        <w:tab/>
        <w:t>Half-Angle Formulas</w:t>
      </w:r>
      <w:r>
        <w:rPr>
          <w:sz w:val="20"/>
        </w:rPr>
        <w:tab/>
      </w:r>
      <w:r>
        <w:rPr>
          <w:sz w:val="20"/>
        </w:rPr>
        <w:tab/>
      </w:r>
      <w:r>
        <w:rPr>
          <w:sz w:val="20"/>
        </w:rPr>
        <w:tab/>
      </w:r>
      <w:r>
        <w:rPr>
          <w:sz w:val="20"/>
        </w:rPr>
        <w:tab/>
        <w:t>p. 54</w:t>
      </w:r>
      <w:r w:rsidR="003D1DCD">
        <w:rPr>
          <w:sz w:val="20"/>
        </w:rPr>
        <w:t>9</w:t>
      </w:r>
      <w:r>
        <w:rPr>
          <w:sz w:val="20"/>
        </w:rPr>
        <w:t xml:space="preserve"> </w:t>
      </w:r>
      <w:r w:rsidR="00E463D6">
        <w:rPr>
          <w:sz w:val="20"/>
        </w:rPr>
        <w:t>/9,11,13,21,23,29,31,35,39</w:t>
      </w:r>
      <w:r w:rsidR="003D1DCD">
        <w:rPr>
          <w:sz w:val="20"/>
        </w:rPr>
        <w:t>,42</w:t>
      </w:r>
    </w:p>
    <w:p w14:paraId="192D7A4E" w14:textId="77777777" w:rsidR="00FD26ED" w:rsidRDefault="00FD26ED">
      <w:pPr>
        <w:rPr>
          <w:sz w:val="20"/>
        </w:rPr>
      </w:pPr>
      <w:r>
        <w:rPr>
          <w:sz w:val="20"/>
        </w:rPr>
        <w:t>20.5</w:t>
      </w:r>
      <w:r>
        <w:rPr>
          <w:sz w:val="20"/>
        </w:rPr>
        <w:tab/>
        <w:t>Solving Trigonometric Equations</w:t>
      </w:r>
      <w:r>
        <w:rPr>
          <w:sz w:val="20"/>
        </w:rPr>
        <w:tab/>
      </w:r>
      <w:r>
        <w:rPr>
          <w:sz w:val="20"/>
        </w:rPr>
        <w:tab/>
      </w:r>
      <w:r>
        <w:rPr>
          <w:sz w:val="20"/>
        </w:rPr>
        <w:tab/>
        <w:t>p. 5</w:t>
      </w:r>
      <w:r w:rsidR="003D1DCD">
        <w:rPr>
          <w:sz w:val="20"/>
        </w:rPr>
        <w:t>53</w:t>
      </w:r>
      <w:r>
        <w:rPr>
          <w:sz w:val="20"/>
        </w:rPr>
        <w:t xml:space="preserve"> </w:t>
      </w:r>
      <w:r w:rsidR="00E463D6">
        <w:rPr>
          <w:sz w:val="20"/>
        </w:rPr>
        <w:t>/5,9,13,15,19,23,27,29,33</w:t>
      </w:r>
    </w:p>
    <w:p w14:paraId="00B9BA89" w14:textId="77777777" w:rsidR="00FD26ED" w:rsidRDefault="00FD26ED">
      <w:pPr>
        <w:rPr>
          <w:sz w:val="20"/>
        </w:rPr>
      </w:pPr>
      <w:r>
        <w:rPr>
          <w:sz w:val="20"/>
        </w:rPr>
        <w:t>20.6</w:t>
      </w:r>
      <w:r>
        <w:rPr>
          <w:sz w:val="20"/>
        </w:rPr>
        <w:tab/>
        <w:t>The Inverse Trigonometric Functions</w:t>
      </w:r>
      <w:r>
        <w:rPr>
          <w:sz w:val="20"/>
        </w:rPr>
        <w:tab/>
      </w:r>
      <w:r>
        <w:rPr>
          <w:sz w:val="20"/>
        </w:rPr>
        <w:tab/>
        <w:t xml:space="preserve">p. 553 </w:t>
      </w:r>
      <w:r w:rsidR="00E463D6">
        <w:rPr>
          <w:sz w:val="20"/>
        </w:rPr>
        <w:t>/11,13,15,21,23,25,27,33,35</w:t>
      </w:r>
      <w:r w:rsidR="003D1DCD">
        <w:rPr>
          <w:sz w:val="20"/>
        </w:rPr>
        <w:t>,41,44,47</w:t>
      </w:r>
    </w:p>
    <w:p w14:paraId="5C62EC4C" w14:textId="77777777" w:rsidR="00FD26ED" w:rsidRDefault="00FD26ED">
      <w:pPr>
        <w:rPr>
          <w:sz w:val="20"/>
        </w:rPr>
      </w:pPr>
    </w:p>
    <w:p w14:paraId="356819D8" w14:textId="1E5B32B4" w:rsidR="00FD26ED" w:rsidRPr="001C1C15" w:rsidRDefault="00FD26ED" w:rsidP="001C1C15">
      <w:pPr>
        <w:pStyle w:val="Heading1"/>
        <w:tabs>
          <w:tab w:val="left" w:pos="0"/>
        </w:tabs>
      </w:pPr>
      <w:r>
        <w:t>CHAPTER 5: SYSTEMS OF LINEAR EQUATIONS; DETERMINANTS (</w:t>
      </w:r>
      <w:r>
        <w:rPr>
          <w:rFonts w:ascii="Symbol" w:hAnsi="Symbol"/>
        </w:rPr>
        <w:t></w:t>
      </w:r>
      <w:r>
        <w:t xml:space="preserve"> 5 hours)</w:t>
      </w:r>
    </w:p>
    <w:p w14:paraId="75B430D5" w14:textId="77777777" w:rsidR="00FD26ED" w:rsidRDefault="00FD26ED">
      <w:pPr>
        <w:numPr>
          <w:ilvl w:val="1"/>
          <w:numId w:val="3"/>
        </w:numPr>
        <w:tabs>
          <w:tab w:val="left" w:pos="720"/>
        </w:tabs>
        <w:rPr>
          <w:sz w:val="20"/>
        </w:rPr>
      </w:pPr>
      <w:r>
        <w:rPr>
          <w:sz w:val="20"/>
        </w:rPr>
        <w:t xml:space="preserve">Solving Systems of Two Linear Equations in </w:t>
      </w:r>
      <w:r>
        <w:rPr>
          <w:sz w:val="20"/>
        </w:rPr>
        <w:tab/>
        <w:t>p. 15</w:t>
      </w:r>
      <w:r w:rsidR="00F238E4">
        <w:rPr>
          <w:sz w:val="20"/>
        </w:rPr>
        <w:t>8</w:t>
      </w:r>
      <w:r>
        <w:rPr>
          <w:sz w:val="20"/>
        </w:rPr>
        <w:t xml:space="preserve"> </w:t>
      </w:r>
      <w:r w:rsidR="00E463D6">
        <w:rPr>
          <w:sz w:val="20"/>
        </w:rPr>
        <w:t>/5,9,15,17,19,21,27,39</w:t>
      </w:r>
      <w:r>
        <w:rPr>
          <w:sz w:val="20"/>
        </w:rPr>
        <w:t>.</w:t>
      </w:r>
    </w:p>
    <w:p w14:paraId="1CC25284" w14:textId="77777777" w:rsidR="00FD26ED" w:rsidRDefault="00FD26ED">
      <w:pPr>
        <w:rPr>
          <w:sz w:val="20"/>
        </w:rPr>
      </w:pPr>
      <w:r>
        <w:rPr>
          <w:sz w:val="20"/>
        </w:rPr>
        <w:t xml:space="preserve">             </w:t>
      </w:r>
      <w:r>
        <w:rPr>
          <w:sz w:val="20"/>
        </w:rPr>
        <w:tab/>
        <w:t xml:space="preserve">  </w:t>
      </w:r>
      <w:r>
        <w:rPr>
          <w:sz w:val="20"/>
        </w:rPr>
        <w:tab/>
        <w:t>Two Unknowns by Determinants</w:t>
      </w:r>
    </w:p>
    <w:p w14:paraId="65E46499" w14:textId="77777777" w:rsidR="00FD26ED" w:rsidRDefault="00FD26ED">
      <w:pPr>
        <w:rPr>
          <w:sz w:val="20"/>
        </w:rPr>
      </w:pPr>
      <w:r>
        <w:rPr>
          <w:sz w:val="20"/>
        </w:rPr>
        <w:t>5.6</w:t>
      </w:r>
      <w:r>
        <w:rPr>
          <w:sz w:val="20"/>
        </w:rPr>
        <w:tab/>
        <w:t xml:space="preserve">Solving Systems of Three Linear Equations in </w:t>
      </w:r>
      <w:r>
        <w:rPr>
          <w:sz w:val="20"/>
        </w:rPr>
        <w:tab/>
        <w:t>p. 16</w:t>
      </w:r>
      <w:r w:rsidR="00F238E4">
        <w:rPr>
          <w:sz w:val="20"/>
        </w:rPr>
        <w:t>2</w:t>
      </w:r>
      <w:r>
        <w:rPr>
          <w:sz w:val="20"/>
        </w:rPr>
        <w:t xml:space="preserve"> </w:t>
      </w:r>
      <w:r w:rsidR="00E463D6">
        <w:rPr>
          <w:sz w:val="20"/>
        </w:rPr>
        <w:t>/3,7,11,13,21</w:t>
      </w:r>
    </w:p>
    <w:p w14:paraId="05F428D6" w14:textId="77777777" w:rsidR="00FD26ED" w:rsidRDefault="00FD26ED">
      <w:pPr>
        <w:rPr>
          <w:sz w:val="20"/>
        </w:rPr>
      </w:pPr>
      <w:r>
        <w:rPr>
          <w:sz w:val="20"/>
        </w:rPr>
        <w:t xml:space="preserve">             </w:t>
      </w:r>
      <w:r>
        <w:rPr>
          <w:sz w:val="20"/>
        </w:rPr>
        <w:tab/>
        <w:t xml:space="preserve">  </w:t>
      </w:r>
      <w:r>
        <w:rPr>
          <w:sz w:val="20"/>
        </w:rPr>
        <w:tab/>
        <w:t>Three Unknowns Algebraically</w:t>
      </w:r>
    </w:p>
    <w:p w14:paraId="02CF58C3" w14:textId="77777777" w:rsidR="00FD26ED" w:rsidRDefault="00FD26ED">
      <w:pPr>
        <w:rPr>
          <w:sz w:val="20"/>
        </w:rPr>
      </w:pPr>
      <w:r>
        <w:rPr>
          <w:sz w:val="20"/>
        </w:rPr>
        <w:t>5.7</w:t>
      </w:r>
      <w:r>
        <w:rPr>
          <w:sz w:val="20"/>
        </w:rPr>
        <w:tab/>
        <w:t xml:space="preserve">Solving Systems of Three Linear Equations in </w:t>
      </w:r>
      <w:r>
        <w:rPr>
          <w:sz w:val="20"/>
        </w:rPr>
        <w:tab/>
        <w:t>p. 16</w:t>
      </w:r>
      <w:r w:rsidR="00F238E4">
        <w:rPr>
          <w:sz w:val="20"/>
        </w:rPr>
        <w:t>8</w:t>
      </w:r>
      <w:r>
        <w:rPr>
          <w:sz w:val="20"/>
        </w:rPr>
        <w:t xml:space="preserve"> </w:t>
      </w:r>
      <w:r w:rsidR="00E463D6">
        <w:rPr>
          <w:sz w:val="20"/>
        </w:rPr>
        <w:t>/3,5,7,13,15,17,25,36</w:t>
      </w:r>
    </w:p>
    <w:p w14:paraId="678CDB19" w14:textId="77777777" w:rsidR="00FD26ED" w:rsidRDefault="00FD26ED">
      <w:pPr>
        <w:rPr>
          <w:sz w:val="20"/>
        </w:rPr>
      </w:pPr>
      <w:r>
        <w:rPr>
          <w:sz w:val="20"/>
        </w:rPr>
        <w:t xml:space="preserve">             </w:t>
      </w:r>
      <w:r>
        <w:rPr>
          <w:sz w:val="20"/>
        </w:rPr>
        <w:tab/>
        <w:t xml:space="preserve">  </w:t>
      </w:r>
      <w:r>
        <w:rPr>
          <w:sz w:val="20"/>
        </w:rPr>
        <w:tab/>
        <w:t>Three Unknowns by Determinants</w:t>
      </w:r>
    </w:p>
    <w:p w14:paraId="199DD3ED" w14:textId="77777777" w:rsidR="00FD26ED" w:rsidRDefault="00FD26ED" w:rsidP="001C1C15">
      <w:pPr>
        <w:pStyle w:val="Heading1"/>
        <w:tabs>
          <w:tab w:val="left" w:pos="0"/>
        </w:tabs>
      </w:pPr>
    </w:p>
    <w:p w14:paraId="56D7E88A" w14:textId="77777777" w:rsidR="00ED5AA7" w:rsidRPr="00EA4663" w:rsidRDefault="00ED5AA7" w:rsidP="00ED5AA7">
      <w:pPr>
        <w:tabs>
          <w:tab w:val="left" w:pos="540"/>
        </w:tabs>
        <w:suppressAutoHyphens w:val="0"/>
        <w:jc w:val="both"/>
        <w:rPr>
          <w:b/>
        </w:rPr>
      </w:pPr>
      <w:r w:rsidRPr="00EA4663">
        <w:rPr>
          <w:b/>
          <w:bCs/>
        </w:rPr>
        <w:t>Academic Integrity </w:t>
      </w:r>
    </w:p>
    <w:p w14:paraId="3400CDE0" w14:textId="77777777" w:rsidR="00ED5AA7" w:rsidRPr="00EA4663" w:rsidRDefault="00ED5AA7" w:rsidP="00ED5AA7">
      <w:pPr>
        <w:suppressAutoHyphens w:val="0"/>
        <w:jc w:val="both"/>
        <w:rPr>
          <w:color w:val="000000"/>
        </w:rPr>
      </w:pPr>
      <w:r w:rsidRPr="00EA4663">
        <w:t xml:space="preserve">Academic dishonesty (such as plagiarism and cheating) is prohibited at Bronx Community College and is punishable by penalties, including failing grades, </w:t>
      </w:r>
      <w:proofErr w:type="gramStart"/>
      <w:r w:rsidRPr="00EA4663">
        <w:t>dismissal</w:t>
      </w:r>
      <w:proofErr w:type="gramEnd"/>
      <w:r w:rsidRPr="00EA4663">
        <w:t xml:space="preserve"> and expulsion. For additional information and the full policy on Academic Integrity, please consult the BCC College Catalog.</w:t>
      </w:r>
    </w:p>
    <w:p w14:paraId="1DE6D8C1" w14:textId="77777777" w:rsidR="00ED5AA7" w:rsidRPr="00EA4663" w:rsidRDefault="00ED5AA7" w:rsidP="00ED5AA7">
      <w:pPr>
        <w:tabs>
          <w:tab w:val="left" w:pos="540"/>
        </w:tabs>
        <w:suppressAutoHyphens w:val="0"/>
        <w:jc w:val="both"/>
        <w:rPr>
          <w:bCs/>
        </w:rPr>
      </w:pPr>
    </w:p>
    <w:p w14:paraId="3C161771" w14:textId="77777777" w:rsidR="00ED5AA7" w:rsidRPr="00EA4663" w:rsidRDefault="00ED5AA7" w:rsidP="00ED5AA7">
      <w:pPr>
        <w:tabs>
          <w:tab w:val="left" w:pos="540"/>
        </w:tabs>
        <w:suppressAutoHyphens w:val="0"/>
        <w:jc w:val="both"/>
        <w:rPr>
          <w:b/>
          <w:bCs/>
        </w:rPr>
      </w:pPr>
      <w:r w:rsidRPr="00EA4663">
        <w:rPr>
          <w:b/>
          <w:bCs/>
        </w:rPr>
        <w:t>Accommodations/Disabilities</w:t>
      </w:r>
    </w:p>
    <w:p w14:paraId="368E0DC9" w14:textId="18DAE21D" w:rsidR="00ED5AA7" w:rsidRDefault="00ED5AA7" w:rsidP="00ED5AA7">
      <w:pPr>
        <w:suppressAutoHyphens w:val="0"/>
        <w:jc w:val="both"/>
        <w:rPr>
          <w:color w:val="212121"/>
        </w:rPr>
      </w:pPr>
      <w:r w:rsidRPr="00EA4663">
        <w:t xml:space="preserve">Bronx Community College respects and welcomes students of all backgrounds and abilities. In the event you encounter any barrier(s) to full participation in this course due to the impact of a disability, please contact the disAbility Services Office as soon as possible this semester.  The disAbility Services specialists will meet with you to discuss the barriers you are experiencing and explain the eligibility process for establishing academic accommodations for this course. You can reach the disAbility Services Office at: </w:t>
      </w:r>
      <w:hyperlink r:id="rId7" w:tgtFrame="_blank" w:history="1">
        <w:r w:rsidRPr="00EA4663">
          <w:rPr>
            <w:color w:val="0000FF"/>
            <w:u w:val="single"/>
          </w:rPr>
          <w:t>disability.services@bcc.cuny.edu</w:t>
        </w:r>
      </w:hyperlink>
      <w:r w:rsidRPr="00EA4663">
        <w:rPr>
          <w:color w:val="212121"/>
        </w:rPr>
        <w:t>, Loew Hall, Room 211, (718) 289-5874.</w:t>
      </w:r>
    </w:p>
    <w:p w14:paraId="202140FD" w14:textId="36C6E435" w:rsidR="00B7475E" w:rsidRDefault="00B7475E" w:rsidP="00ED5AA7">
      <w:pPr>
        <w:suppressAutoHyphens w:val="0"/>
        <w:jc w:val="both"/>
        <w:rPr>
          <w:color w:val="212121"/>
        </w:rPr>
      </w:pPr>
    </w:p>
    <w:p w14:paraId="784F1AA7" w14:textId="77777777" w:rsidR="00B7475E" w:rsidRPr="00D25465" w:rsidRDefault="00B7475E" w:rsidP="00B7475E">
      <w:pPr>
        <w:shd w:val="clear" w:color="auto" w:fill="FFFFFF"/>
        <w:suppressAutoHyphens w:val="0"/>
        <w:rPr>
          <w:color w:val="212121"/>
        </w:rPr>
      </w:pPr>
      <w:r w:rsidRPr="00997822">
        <w:rPr>
          <w:b/>
          <w:bCs/>
          <w:color w:val="000000"/>
        </w:rPr>
        <w:t>If you test positive for COVID while taking an in-person/hybrid course: </w:t>
      </w:r>
    </w:p>
    <w:p w14:paraId="0DBE68FD" w14:textId="1D7B1DA8" w:rsidR="00B7475E" w:rsidRPr="00997822" w:rsidRDefault="00B7475E" w:rsidP="00B7475E">
      <w:pPr>
        <w:pStyle w:val="ListParagraph"/>
        <w:numPr>
          <w:ilvl w:val="0"/>
          <w:numId w:val="4"/>
        </w:numPr>
        <w:shd w:val="clear" w:color="auto" w:fill="FFFFFF"/>
        <w:suppressAutoHyphens w:val="0"/>
        <w:rPr>
          <w:noProof w:val="0"/>
          <w:color w:val="212121"/>
        </w:rPr>
      </w:pPr>
      <w:r w:rsidRPr="00997822">
        <w:rPr>
          <w:noProof w:val="0"/>
          <w:color w:val="000000"/>
        </w:rPr>
        <w:t>Using your BCC email account, please email all your </w:t>
      </w:r>
      <w:r w:rsidRPr="00997822">
        <w:rPr>
          <w:b/>
          <w:bCs/>
          <w:noProof w:val="0"/>
          <w:color w:val="000000"/>
        </w:rPr>
        <w:t>in-person and/or</w:t>
      </w:r>
      <w:r>
        <w:rPr>
          <w:b/>
          <w:bCs/>
          <w:noProof w:val="0"/>
          <w:color w:val="000000"/>
        </w:rPr>
        <w:t xml:space="preserve"> </w:t>
      </w:r>
      <w:r w:rsidRPr="00997822">
        <w:rPr>
          <w:b/>
          <w:bCs/>
          <w:noProof w:val="0"/>
          <w:color w:val="000000"/>
        </w:rPr>
        <w:t>hybrid</w:t>
      </w:r>
      <w:r w:rsidRPr="00997822">
        <w:rPr>
          <w:noProof w:val="0"/>
          <w:color w:val="000000"/>
        </w:rPr>
        <w:t> professors of your status. </w:t>
      </w:r>
    </w:p>
    <w:p w14:paraId="5CCE702D" w14:textId="77777777" w:rsidR="00B7475E" w:rsidRPr="00997822" w:rsidRDefault="00B7475E" w:rsidP="00B7475E">
      <w:pPr>
        <w:pStyle w:val="ListParagraph"/>
        <w:numPr>
          <w:ilvl w:val="1"/>
          <w:numId w:val="4"/>
        </w:numPr>
        <w:shd w:val="clear" w:color="auto" w:fill="FFFFFF"/>
        <w:suppressAutoHyphens w:val="0"/>
        <w:rPr>
          <w:noProof w:val="0"/>
          <w:color w:val="212121"/>
        </w:rPr>
      </w:pPr>
      <w:r w:rsidRPr="00997822">
        <w:rPr>
          <w:noProof w:val="0"/>
          <w:color w:val="000000"/>
        </w:rPr>
        <w:t xml:space="preserve">Please include your </w:t>
      </w:r>
      <w:proofErr w:type="spellStart"/>
      <w:r w:rsidRPr="00997822">
        <w:rPr>
          <w:noProof w:val="0"/>
          <w:color w:val="000000"/>
        </w:rPr>
        <w:t>emplid</w:t>
      </w:r>
      <w:proofErr w:type="spellEnd"/>
      <w:r w:rsidRPr="00997822">
        <w:rPr>
          <w:noProof w:val="0"/>
          <w:color w:val="000000"/>
        </w:rPr>
        <w:t xml:space="preserve"> # and current phone number in your email.</w:t>
      </w:r>
    </w:p>
    <w:p w14:paraId="76B24603" w14:textId="77777777" w:rsidR="00B7475E" w:rsidRPr="00997822" w:rsidRDefault="00B7475E" w:rsidP="00B7475E">
      <w:pPr>
        <w:pStyle w:val="ListParagraph"/>
        <w:numPr>
          <w:ilvl w:val="1"/>
          <w:numId w:val="4"/>
        </w:numPr>
        <w:shd w:val="clear" w:color="auto" w:fill="FFFFFF"/>
        <w:suppressAutoHyphens w:val="0"/>
        <w:rPr>
          <w:noProof w:val="0"/>
          <w:color w:val="212121"/>
        </w:rPr>
      </w:pPr>
      <w:r w:rsidRPr="00997822">
        <w:rPr>
          <w:noProof w:val="0"/>
          <w:color w:val="000000"/>
        </w:rPr>
        <w:t>Please also email us at </w:t>
      </w:r>
      <w:hyperlink r:id="rId8" w:tgtFrame="_blank" w:tooltip="mailto:healthservices@bcc.cuny.edu" w:history="1">
        <w:r w:rsidRPr="00997822">
          <w:rPr>
            <w:noProof w:val="0"/>
            <w:color w:val="0563C1"/>
            <w:u w:val="single"/>
          </w:rPr>
          <w:t>healthservices@bcc.cuny.edu</w:t>
        </w:r>
      </w:hyperlink>
      <w:r w:rsidRPr="00997822">
        <w:rPr>
          <w:noProof w:val="0"/>
          <w:color w:val="000000"/>
        </w:rPr>
        <w:t> .</w:t>
      </w:r>
    </w:p>
    <w:p w14:paraId="3034CEDC" w14:textId="77777777" w:rsidR="00B7475E" w:rsidRPr="00997822" w:rsidRDefault="00B7475E" w:rsidP="00B7475E">
      <w:pPr>
        <w:pStyle w:val="ListParagraph"/>
        <w:numPr>
          <w:ilvl w:val="1"/>
          <w:numId w:val="4"/>
        </w:numPr>
        <w:shd w:val="clear" w:color="auto" w:fill="FFFFFF"/>
        <w:suppressAutoHyphens w:val="0"/>
        <w:rPr>
          <w:noProof w:val="0"/>
          <w:color w:val="212121"/>
        </w:rPr>
      </w:pPr>
      <w:r w:rsidRPr="00997822">
        <w:rPr>
          <w:noProof w:val="0"/>
          <w:color w:val="000000"/>
        </w:rPr>
        <w:t>Your professor will work with you to complete class work while you are in quarantine. </w:t>
      </w:r>
    </w:p>
    <w:p w14:paraId="74F0ABCE" w14:textId="77777777" w:rsidR="00B7475E" w:rsidRPr="00997822" w:rsidRDefault="00B7475E" w:rsidP="00B7475E">
      <w:pPr>
        <w:pStyle w:val="ListParagraph"/>
        <w:numPr>
          <w:ilvl w:val="0"/>
          <w:numId w:val="4"/>
        </w:numPr>
        <w:shd w:val="clear" w:color="auto" w:fill="FFFFFF"/>
        <w:suppressAutoHyphens w:val="0"/>
        <w:rPr>
          <w:noProof w:val="0"/>
          <w:color w:val="212121"/>
        </w:rPr>
      </w:pPr>
      <w:r w:rsidRPr="00997822">
        <w:rPr>
          <w:noProof w:val="0"/>
          <w:color w:val="000000"/>
        </w:rPr>
        <w:t>You will be called by a Health Services staffer.  It is critical that you connect in a timely matter with this staff member for contact tracing information.</w:t>
      </w:r>
    </w:p>
    <w:p w14:paraId="4FFBEE87" w14:textId="77777777" w:rsidR="00B7475E" w:rsidRPr="00997822" w:rsidRDefault="00B7475E" w:rsidP="00B7475E">
      <w:pPr>
        <w:pStyle w:val="ListParagraph"/>
        <w:numPr>
          <w:ilvl w:val="0"/>
          <w:numId w:val="4"/>
        </w:numPr>
        <w:shd w:val="clear" w:color="auto" w:fill="FFFFFF"/>
        <w:suppressAutoHyphens w:val="0"/>
        <w:rPr>
          <w:noProof w:val="0"/>
          <w:color w:val="212121"/>
        </w:rPr>
      </w:pPr>
      <w:r w:rsidRPr="00997822">
        <w:rPr>
          <w:noProof w:val="0"/>
          <w:color w:val="000000"/>
        </w:rPr>
        <w:t>You will need to submit a negative COVID test to Health Services (</w:t>
      </w:r>
      <w:hyperlink r:id="rId9" w:tgtFrame="_blank" w:tooltip="mailto:healthservices@bcc.cuny.edu" w:history="1">
        <w:r w:rsidRPr="00997822">
          <w:rPr>
            <w:noProof w:val="0"/>
            <w:color w:val="0563C1"/>
            <w:u w:val="single"/>
          </w:rPr>
          <w:t>healthservices@bcc.cuny.edu</w:t>
        </w:r>
      </w:hyperlink>
      <w:r w:rsidRPr="00997822">
        <w:rPr>
          <w:noProof w:val="0"/>
          <w:color w:val="000000"/>
        </w:rPr>
        <w:t>) before you are allowed access to the campus.</w:t>
      </w:r>
    </w:p>
    <w:p w14:paraId="072D84DF" w14:textId="0EFA9214" w:rsidR="00B7475E" w:rsidRPr="00EA4663" w:rsidRDefault="00B7475E" w:rsidP="00B7475E">
      <w:pPr>
        <w:suppressAutoHyphens w:val="0"/>
        <w:jc w:val="both"/>
        <w:rPr>
          <w:color w:val="000000"/>
        </w:rPr>
      </w:pPr>
      <w:r w:rsidRPr="00997822">
        <w:rPr>
          <w:color w:val="000000"/>
        </w:rPr>
        <w:t>Your negative test result must come from your doctor or a medical provider (</w:t>
      </w:r>
      <w:proofErr w:type="gramStart"/>
      <w:r w:rsidRPr="00997822">
        <w:rPr>
          <w:color w:val="000000"/>
        </w:rPr>
        <w:t>e.g.</w:t>
      </w:r>
      <w:proofErr w:type="gramEnd"/>
      <w:r w:rsidRPr="00997822">
        <w:rPr>
          <w:color w:val="000000"/>
        </w:rPr>
        <w:t xml:space="preserve"> </w:t>
      </w:r>
      <w:proofErr w:type="spellStart"/>
      <w:r w:rsidRPr="00997822">
        <w:rPr>
          <w:color w:val="000000"/>
        </w:rPr>
        <w:t>CityMD</w:t>
      </w:r>
      <w:proofErr w:type="spellEnd"/>
      <w:r w:rsidRPr="00997822">
        <w:rPr>
          <w:color w:val="000000"/>
        </w:rPr>
        <w:t>, Urgent Care, etc.).  We will </w:t>
      </w:r>
      <w:r w:rsidRPr="00997822">
        <w:rPr>
          <w:b/>
          <w:bCs/>
          <w:color w:val="000000"/>
          <w:u w:val="single"/>
        </w:rPr>
        <w:t>not</w:t>
      </w:r>
      <w:r w:rsidRPr="00997822">
        <w:rPr>
          <w:color w:val="000000"/>
        </w:rPr>
        <w:t> accept a negative home test result.</w:t>
      </w:r>
    </w:p>
    <w:p w14:paraId="02B3B9A8" w14:textId="77777777" w:rsidR="00FD26ED" w:rsidRDefault="00FD26ED"/>
    <w:p w14:paraId="43E60925" w14:textId="77777777" w:rsidR="00FD26ED" w:rsidRDefault="00FD26ED"/>
    <w:p w14:paraId="6AF9A33D" w14:textId="77777777" w:rsidR="00FD26ED" w:rsidRDefault="00FD26ED">
      <w:r>
        <w:t>Spring 2009 (NN/RG)</w:t>
      </w:r>
      <w:r w:rsidR="003433EE">
        <w:t xml:space="preserve"> 2010</w:t>
      </w:r>
      <w:r w:rsidR="00F238E4">
        <w:t>,2013</w:t>
      </w:r>
      <w:r w:rsidR="003433EE">
        <w:t xml:space="preserve"> (PY)</w:t>
      </w:r>
    </w:p>
    <w:p w14:paraId="05F840FE" w14:textId="79FDC7A6" w:rsidR="00ED5AA7" w:rsidRDefault="00ED5AA7" w:rsidP="00ED5AA7">
      <w:pPr>
        <w:suppressAutoHyphens w:val="0"/>
        <w:autoSpaceDN w:val="0"/>
        <w:adjustRightInd w:val="0"/>
        <w:jc w:val="both"/>
        <w:rPr>
          <w:lang w:eastAsia="en-US"/>
        </w:rPr>
      </w:pPr>
      <w:r w:rsidRPr="00A463E0">
        <w:rPr>
          <w:lang w:eastAsia="en-US"/>
        </w:rPr>
        <w:t>0</w:t>
      </w:r>
      <w:r w:rsidR="008705C9">
        <w:rPr>
          <w:lang w:eastAsia="en-US"/>
        </w:rPr>
        <w:t>3</w:t>
      </w:r>
      <w:r w:rsidRPr="00A463E0">
        <w:rPr>
          <w:lang w:eastAsia="en-US"/>
        </w:rPr>
        <w:t>/</w:t>
      </w:r>
      <w:r w:rsidR="008705C9">
        <w:rPr>
          <w:lang w:eastAsia="en-US"/>
        </w:rPr>
        <w:t>01</w:t>
      </w:r>
      <w:r w:rsidRPr="00A463E0">
        <w:rPr>
          <w:lang w:eastAsia="en-US"/>
        </w:rPr>
        <w:t>/201</w:t>
      </w:r>
      <w:r w:rsidR="003641E6">
        <w:rPr>
          <w:lang w:eastAsia="en-US"/>
        </w:rPr>
        <w:t>9</w:t>
      </w:r>
      <w:r w:rsidR="0070317A">
        <w:rPr>
          <w:lang w:eastAsia="en-US"/>
        </w:rPr>
        <w:br/>
        <w:t xml:space="preserve">8/2022 for </w:t>
      </w:r>
      <w:proofErr w:type="spellStart"/>
      <w:r w:rsidR="0070317A">
        <w:rPr>
          <w:lang w:eastAsia="en-US"/>
        </w:rPr>
        <w:t>prereq</w:t>
      </w:r>
      <w:proofErr w:type="spellEnd"/>
      <w:r w:rsidR="0070317A">
        <w:rPr>
          <w:lang w:eastAsia="en-US"/>
        </w:rPr>
        <w:t xml:space="preserve"> (EA)</w:t>
      </w:r>
    </w:p>
    <w:p w14:paraId="1FE1FE0F" w14:textId="4E35DC31" w:rsidR="00ED5AA7" w:rsidRDefault="00B7475E" w:rsidP="001C1C15">
      <w:pPr>
        <w:suppressAutoHyphens w:val="0"/>
        <w:autoSpaceDN w:val="0"/>
        <w:adjustRightInd w:val="0"/>
        <w:jc w:val="both"/>
        <w:rPr>
          <w:lang w:eastAsia="en-US"/>
        </w:rPr>
      </w:pPr>
      <w:r>
        <w:rPr>
          <w:lang w:eastAsia="en-US"/>
        </w:rPr>
        <w:t xml:space="preserve">1/23 for </w:t>
      </w:r>
      <w:r w:rsidR="001C1C15">
        <w:rPr>
          <w:lang w:eastAsia="en-US"/>
        </w:rPr>
        <w:t>COVID info</w:t>
      </w:r>
    </w:p>
    <w:sectPr w:rsidR="00ED5AA7" w:rsidSect="001C1C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2C7" w14:textId="77777777" w:rsidR="0084246E" w:rsidRDefault="0084246E">
      <w:r>
        <w:separator/>
      </w:r>
    </w:p>
  </w:endnote>
  <w:endnote w:type="continuationSeparator" w:id="0">
    <w:p w14:paraId="137E2CF6" w14:textId="77777777" w:rsidR="0084246E" w:rsidRDefault="0084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D26F8" w14:textId="77777777" w:rsidR="0084246E" w:rsidRDefault="0084246E">
      <w:r>
        <w:separator/>
      </w:r>
    </w:p>
  </w:footnote>
  <w:footnote w:type="continuationSeparator" w:id="0">
    <w:p w14:paraId="1BB25793" w14:textId="77777777" w:rsidR="0084246E" w:rsidRDefault="0084246E">
      <w:r>
        <w:continuationSeparator/>
      </w:r>
    </w:p>
  </w:footnote>
  <w:footnote w:id="1">
    <w:p w14:paraId="7023390E" w14:textId="3613764F" w:rsidR="00FD26ED" w:rsidRDefault="00FD26ED">
      <w:pPr>
        <w:pStyle w:val="FootnoteText"/>
      </w:pPr>
      <w:r>
        <w:rPr>
          <w:rStyle w:val="FootnoteCharacters"/>
        </w:rPr>
        <w:t>*</w:t>
      </w:r>
      <w:r w:rsidR="001C1C15">
        <w:rPr>
          <w:rStyle w:val="FootnoteCharacters"/>
        </w:rPr>
        <w:t xml:space="preserve"> </w:t>
      </w:r>
      <w:r w:rsidR="001C1C15">
        <w:t xml:space="preserve"> T</w:t>
      </w:r>
      <w:r>
        <w:t xml:space="preserve">he Common Logarithms in Section 13.4 can be reviewed briefly. </w:t>
      </w:r>
      <w:r w:rsidR="001C1C15">
        <w:tab/>
      </w:r>
      <w:r w:rsidR="001C1C15">
        <w:tab/>
      </w:r>
      <w:r w:rsidR="001C1C15">
        <w:tab/>
      </w:r>
      <w:r w:rsidR="001C1C15">
        <w:tab/>
      </w:r>
      <w:r>
        <w:t>(OVER)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D340627"/>
    <w:multiLevelType w:val="hybridMultilevel"/>
    <w:tmpl w:val="765C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446366">
    <w:abstractNumId w:val="0"/>
  </w:num>
  <w:num w:numId="2" w16cid:durableId="1337076877">
    <w:abstractNumId w:val="1"/>
  </w:num>
  <w:num w:numId="3" w16cid:durableId="1402097326">
    <w:abstractNumId w:val="2"/>
  </w:num>
  <w:num w:numId="4" w16cid:durableId="1335112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D6"/>
    <w:rsid w:val="000978EE"/>
    <w:rsid w:val="001B3459"/>
    <w:rsid w:val="001C1C15"/>
    <w:rsid w:val="003433EE"/>
    <w:rsid w:val="003641E6"/>
    <w:rsid w:val="003D1DCD"/>
    <w:rsid w:val="00510BE5"/>
    <w:rsid w:val="00677879"/>
    <w:rsid w:val="0070317A"/>
    <w:rsid w:val="007C7095"/>
    <w:rsid w:val="008155B4"/>
    <w:rsid w:val="0084246E"/>
    <w:rsid w:val="008705C9"/>
    <w:rsid w:val="00990763"/>
    <w:rsid w:val="009C6F81"/>
    <w:rsid w:val="009D3298"/>
    <w:rsid w:val="00B15B02"/>
    <w:rsid w:val="00B7475E"/>
    <w:rsid w:val="00BA61E3"/>
    <w:rsid w:val="00D576CD"/>
    <w:rsid w:val="00D80C3C"/>
    <w:rsid w:val="00D85D75"/>
    <w:rsid w:val="00E463D6"/>
    <w:rsid w:val="00ED5AA7"/>
    <w:rsid w:val="00F238E4"/>
    <w:rsid w:val="00FD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04D"/>
  <w15:chartTrackingRefBased/>
  <w15:docId w15:val="{2ADC646B-E3E1-0A43-B9C0-37F82594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Pr>
      <w:vertAlign w:val="superscript"/>
    </w:rPr>
  </w:style>
  <w:style w:type="character" w:styleId="Hyperlink">
    <w:name w:val="Hyperlink"/>
    <w:semiHidden/>
    <w:rPr>
      <w:color w:val="0000FF"/>
      <w:u w:val="single"/>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styleId="BodyText">
    <w:name w:val="Body Text"/>
    <w:basedOn w:val="Normal"/>
    <w:semiHidden/>
    <w:pPr>
      <w:spacing w:after="120"/>
    </w:pPr>
  </w:style>
  <w:style w:type="paragraph" w:styleId="BodyTextIndent">
    <w:name w:val="Body Text Indent"/>
    <w:basedOn w:val="Normal"/>
    <w:semiHidden/>
    <w:pPr>
      <w:pBdr>
        <w:bottom w:val="single" w:sz="8" w:space="1" w:color="000000"/>
      </w:pBdr>
      <w:ind w:left="1620" w:hanging="1620"/>
    </w:pPr>
    <w:rPr>
      <w:b/>
      <w:bCs/>
      <w:sz w:val="22"/>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styleId="FootnoteText">
    <w:name w:val="footnote text"/>
    <w:basedOn w:val="Normal"/>
    <w:semiHidden/>
    <w:rPr>
      <w:sz w:val="20"/>
      <w:szCs w:val="20"/>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20"/>
    </w:rPr>
  </w:style>
  <w:style w:type="paragraph" w:styleId="Subtitle">
    <w:name w:val="Subtitle"/>
    <w:basedOn w:val="Heading"/>
    <w:next w:val="BodyText"/>
    <w:qFormat/>
    <w:pPr>
      <w:jc w:val="center"/>
    </w:pPr>
    <w:rPr>
      <w:i/>
      <w:iCs/>
    </w:rPr>
  </w:style>
  <w:style w:type="paragraph" w:styleId="Date">
    <w:name w:val="Date"/>
    <w:basedOn w:val="Normal"/>
    <w:next w:val="Normal"/>
    <w:link w:val="DateChar"/>
    <w:uiPriority w:val="99"/>
    <w:semiHidden/>
    <w:unhideWhenUsed/>
    <w:rsid w:val="0070317A"/>
  </w:style>
  <w:style w:type="character" w:customStyle="1" w:styleId="DateChar">
    <w:name w:val="Date Char"/>
    <w:basedOn w:val="DefaultParagraphFont"/>
    <w:link w:val="Date"/>
    <w:uiPriority w:val="99"/>
    <w:semiHidden/>
    <w:rsid w:val="0070317A"/>
    <w:rPr>
      <w:sz w:val="24"/>
      <w:szCs w:val="24"/>
      <w:lang w:eastAsia="ar-SA"/>
    </w:rPr>
  </w:style>
  <w:style w:type="paragraph" w:styleId="ListParagraph">
    <w:name w:val="List Paragraph"/>
    <w:basedOn w:val="Normal"/>
    <w:uiPriority w:val="72"/>
    <w:qFormat/>
    <w:rsid w:val="00B7475E"/>
    <w:pPr>
      <w:ind w:left="720"/>
      <w:contextualSpacing/>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services@bcc.cuny.edu" TargetMode="Externa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thservices@bc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BRONX COMMUNITY COLLEGE of the City University of New York</vt:lpstr>
    </vt:vector>
  </TitlesOfParts>
  <Company/>
  <LinksUpToDate>false</LinksUpToDate>
  <CharactersWithSpaces>5468</CharactersWithSpaces>
  <SharedDoc>false</SharedDoc>
  <HLinks>
    <vt:vector size="6" baseType="variant">
      <vt:variant>
        <vt:i4>6553682</vt:i4>
      </vt:variant>
      <vt:variant>
        <vt:i4>0</vt:i4>
      </vt:variant>
      <vt:variant>
        <vt:i4>0</vt:i4>
      </vt:variant>
      <vt:variant>
        <vt:i4>5</vt:i4>
      </vt:variant>
      <vt:variant>
        <vt:lpwstr>mailto:disability.services@bcc.cuny.edu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 of the City University of New York</dc:title>
  <dc:subject/>
  <dc:creator>peter yom</dc:creator>
  <cp:keywords/>
  <cp:lastModifiedBy>Evangelia Antonakos</cp:lastModifiedBy>
  <cp:revision>3</cp:revision>
  <cp:lastPrinted>2113-01-01T05:00:00Z</cp:lastPrinted>
  <dcterms:created xsi:type="dcterms:W3CDTF">2023-01-13T17:50:00Z</dcterms:created>
  <dcterms:modified xsi:type="dcterms:W3CDTF">2023-01-13T17:55:00Z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2022-08-21T05:16:21Z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cbdd2a75-1a5f-4099-a0bf-05f53199fc7f</vt:lpwstr>
  </property>
  <property fmtid="{D5CDD505-2E9C-101B-9397-08002B2CF9AE}" pid="8" name="MSIP_Label_fa1855b2-0a05-4494-a903-f3f23f3f98e0_ContentBits">
    <vt:lpwstr>0</vt:lpwstr>
  </property>
</Properties>
</file>